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66A" w:rsidRPr="00B473DD" w:rsidRDefault="0005566A" w:rsidP="000A23E9">
      <w:pPr>
        <w:jc w:val="center"/>
        <w:rPr>
          <w:b/>
          <w:color w:val="FF0000"/>
          <w:sz w:val="48"/>
          <w:szCs w:val="48"/>
        </w:rPr>
      </w:pPr>
      <w:r w:rsidRPr="000A23E9">
        <w:rPr>
          <w:b/>
          <w:sz w:val="48"/>
          <w:szCs w:val="48"/>
        </w:rPr>
        <w:t>WORLINGTON CONSULTATION</w:t>
      </w:r>
      <w:r w:rsidR="00B473DD">
        <w:rPr>
          <w:b/>
          <w:sz w:val="48"/>
          <w:szCs w:val="48"/>
        </w:rPr>
        <w:t xml:space="preserve"> – </w:t>
      </w:r>
      <w:r w:rsidR="00B473DD">
        <w:rPr>
          <w:b/>
          <w:color w:val="FF0000"/>
          <w:sz w:val="48"/>
          <w:szCs w:val="48"/>
        </w:rPr>
        <w:t>HAVE YOUR SAY!</w:t>
      </w:r>
    </w:p>
    <w:p w:rsidR="0005566A" w:rsidRPr="0005566A" w:rsidRDefault="00B473DD">
      <w:pPr>
        <w:rPr>
          <w:b/>
          <w:sz w:val="40"/>
          <w:szCs w:val="40"/>
        </w:rPr>
      </w:pPr>
      <w:r>
        <w:rPr>
          <w:b/>
          <w:sz w:val="40"/>
          <w:szCs w:val="40"/>
        </w:rPr>
        <w:t xml:space="preserve">SUNNICA </w:t>
      </w:r>
      <w:r w:rsidR="005B6FC1">
        <w:rPr>
          <w:b/>
          <w:sz w:val="40"/>
          <w:szCs w:val="40"/>
        </w:rPr>
        <w:t xml:space="preserve">ACTION - </w:t>
      </w:r>
      <w:r w:rsidR="0005566A" w:rsidRPr="0005566A">
        <w:rPr>
          <w:b/>
          <w:sz w:val="40"/>
          <w:szCs w:val="40"/>
        </w:rPr>
        <w:t>Lan</w:t>
      </w:r>
      <w:r w:rsidR="005B6FC1">
        <w:rPr>
          <w:b/>
          <w:sz w:val="40"/>
          <w:szCs w:val="40"/>
        </w:rPr>
        <w:t>dscape Appraisal &amp;</w:t>
      </w:r>
      <w:r w:rsidR="0005566A">
        <w:rPr>
          <w:b/>
          <w:sz w:val="40"/>
          <w:szCs w:val="40"/>
        </w:rPr>
        <w:t xml:space="preserve"> Visual Amenity fee</w:t>
      </w:r>
      <w:r w:rsidR="005B6FC1">
        <w:rPr>
          <w:b/>
          <w:sz w:val="40"/>
          <w:szCs w:val="40"/>
        </w:rPr>
        <w:t>’</w:t>
      </w:r>
      <w:r w:rsidR="0005566A">
        <w:rPr>
          <w:b/>
          <w:sz w:val="40"/>
          <w:szCs w:val="40"/>
        </w:rPr>
        <w:t xml:space="preserve">s – </w:t>
      </w:r>
      <w:proofErr w:type="spellStart"/>
      <w:r w:rsidR="0005566A">
        <w:rPr>
          <w:b/>
          <w:sz w:val="40"/>
          <w:szCs w:val="40"/>
        </w:rPr>
        <w:t>Worlington’s</w:t>
      </w:r>
      <w:proofErr w:type="spellEnd"/>
      <w:r w:rsidR="0005566A">
        <w:rPr>
          <w:b/>
          <w:sz w:val="40"/>
          <w:szCs w:val="40"/>
        </w:rPr>
        <w:t xml:space="preserve"> Contribution!</w:t>
      </w:r>
    </w:p>
    <w:p w:rsidR="0005566A" w:rsidRPr="00FF5488" w:rsidRDefault="0005566A">
      <w:pPr>
        <w:rPr>
          <w:sz w:val="26"/>
          <w:szCs w:val="26"/>
        </w:rPr>
      </w:pPr>
      <w:r w:rsidRPr="00FF5488">
        <w:rPr>
          <w:sz w:val="26"/>
          <w:szCs w:val="26"/>
        </w:rPr>
        <w:t xml:space="preserve">In December 2020, the Joint response from the four councils, (Suffolk County/West Suffolk/East Cambridgeshire/Cambridgeshire County) to the Statutory Consultation made many negative points about the visual appearance and design of the current proposed scheme. </w:t>
      </w:r>
    </w:p>
    <w:p w:rsidR="0005566A" w:rsidRPr="000A23E9" w:rsidRDefault="0005566A" w:rsidP="0005566A">
      <w:pPr>
        <w:pStyle w:val="ListParagraph"/>
        <w:numPr>
          <w:ilvl w:val="0"/>
          <w:numId w:val="1"/>
        </w:numPr>
        <w:rPr>
          <w:sz w:val="24"/>
          <w:szCs w:val="24"/>
        </w:rPr>
      </w:pPr>
      <w:r w:rsidRPr="000A23E9">
        <w:rPr>
          <w:sz w:val="24"/>
          <w:szCs w:val="24"/>
        </w:rPr>
        <w:t xml:space="preserve">The Parish Alliance’s proposal is to have an appraisal </w:t>
      </w:r>
      <w:r w:rsidR="00B473DD">
        <w:rPr>
          <w:sz w:val="24"/>
          <w:szCs w:val="24"/>
        </w:rPr>
        <w:t xml:space="preserve">carried out, </w:t>
      </w:r>
      <w:r w:rsidRPr="000A23E9">
        <w:rPr>
          <w:sz w:val="24"/>
          <w:szCs w:val="24"/>
        </w:rPr>
        <w:t>on the appearance</w:t>
      </w:r>
      <w:r w:rsidR="00B473DD">
        <w:rPr>
          <w:sz w:val="24"/>
          <w:szCs w:val="24"/>
        </w:rPr>
        <w:t xml:space="preserve"> and effect on the landscape, for</w:t>
      </w:r>
      <w:r w:rsidRPr="000A23E9">
        <w:rPr>
          <w:sz w:val="24"/>
          <w:szCs w:val="24"/>
        </w:rPr>
        <w:t xml:space="preserve"> the whole scheme. The Parish Alliance has identified a Chartered Landscape Architect to carry this out; Michelle Bolger, a qualified and experienced Landscape Architect will produce images of the affected area with the proposed installation of solar panels, batteries, fencing and screening. She will also advise on how effective the screening will be and how long it will take to establish. This will be one of the most effective actions against </w:t>
      </w:r>
      <w:proofErr w:type="spellStart"/>
      <w:r w:rsidRPr="000A23E9">
        <w:rPr>
          <w:sz w:val="24"/>
          <w:szCs w:val="24"/>
        </w:rPr>
        <w:t>Sunnica</w:t>
      </w:r>
      <w:proofErr w:type="spellEnd"/>
      <w:r w:rsidRPr="000A23E9">
        <w:rPr>
          <w:sz w:val="24"/>
          <w:szCs w:val="24"/>
        </w:rPr>
        <w:t>,</w:t>
      </w:r>
      <w:r w:rsidR="00EA7DD4">
        <w:rPr>
          <w:sz w:val="24"/>
          <w:szCs w:val="24"/>
        </w:rPr>
        <w:t xml:space="preserve"> as</w:t>
      </w:r>
      <w:r w:rsidRPr="000A23E9">
        <w:rPr>
          <w:sz w:val="24"/>
          <w:szCs w:val="24"/>
        </w:rPr>
        <w:t xml:space="preserve"> it will be a visual statement showing the full impact of this proposed scheme</w:t>
      </w:r>
      <w:r w:rsidR="00EA7DD4">
        <w:rPr>
          <w:sz w:val="24"/>
          <w:szCs w:val="24"/>
        </w:rPr>
        <w:t xml:space="preserve"> on the surrounding area</w:t>
      </w:r>
      <w:bookmarkStart w:id="0" w:name="_GoBack"/>
      <w:bookmarkEnd w:id="0"/>
      <w:r w:rsidRPr="000A23E9">
        <w:rPr>
          <w:sz w:val="24"/>
          <w:szCs w:val="24"/>
        </w:rPr>
        <w:t xml:space="preserve">. </w:t>
      </w:r>
    </w:p>
    <w:p w:rsidR="00CD526D" w:rsidRPr="00FF5488" w:rsidRDefault="0005566A" w:rsidP="00CD526D">
      <w:pPr>
        <w:pStyle w:val="ListParagraph"/>
        <w:numPr>
          <w:ilvl w:val="0"/>
          <w:numId w:val="1"/>
        </w:numPr>
        <w:rPr>
          <w:sz w:val="24"/>
          <w:szCs w:val="24"/>
        </w:rPr>
      </w:pPr>
      <w:r w:rsidRPr="000A23E9">
        <w:rPr>
          <w:sz w:val="24"/>
          <w:szCs w:val="24"/>
        </w:rPr>
        <w:t>The cost of the survey report a</w:t>
      </w:r>
      <w:r w:rsidR="00B473DD">
        <w:rPr>
          <w:sz w:val="24"/>
          <w:szCs w:val="24"/>
        </w:rPr>
        <w:t>nd the cost of the A</w:t>
      </w:r>
      <w:r w:rsidRPr="000A23E9">
        <w:rPr>
          <w:sz w:val="24"/>
          <w:szCs w:val="24"/>
        </w:rPr>
        <w:t>rchitect attending the Examination Hearings to answer questions about the report</w:t>
      </w:r>
      <w:r w:rsidR="00B473DD">
        <w:rPr>
          <w:sz w:val="24"/>
          <w:szCs w:val="24"/>
        </w:rPr>
        <w:t>,</w:t>
      </w:r>
      <w:r w:rsidRPr="000A23E9">
        <w:rPr>
          <w:sz w:val="24"/>
          <w:szCs w:val="24"/>
        </w:rPr>
        <w:t xml:space="preserve"> is quoted as £25k. The Parish Alliance has suggested dividing the cost equally among the 8 member parishes, and has requested £3k from each. </w:t>
      </w:r>
    </w:p>
    <w:p w:rsidR="00CD526D" w:rsidRPr="000A23E9" w:rsidRDefault="00CD526D" w:rsidP="00CD526D">
      <w:pPr>
        <w:rPr>
          <w:sz w:val="24"/>
          <w:szCs w:val="24"/>
        </w:rPr>
      </w:pPr>
      <w:r w:rsidRPr="00FF5488">
        <w:rPr>
          <w:b/>
          <w:sz w:val="32"/>
          <w:szCs w:val="32"/>
        </w:rPr>
        <w:t xml:space="preserve">WORLINGTON PARISH </w:t>
      </w:r>
      <w:r w:rsidRPr="000A23E9">
        <w:rPr>
          <w:sz w:val="24"/>
          <w:szCs w:val="24"/>
        </w:rPr>
        <w:t>has an annual Precept of £14,79</w:t>
      </w:r>
      <w:r w:rsidR="005B737D">
        <w:rPr>
          <w:sz w:val="24"/>
          <w:szCs w:val="24"/>
        </w:rPr>
        <w:t xml:space="preserve">3; </w:t>
      </w:r>
      <w:r w:rsidRPr="000A23E9">
        <w:rPr>
          <w:sz w:val="24"/>
          <w:szCs w:val="24"/>
        </w:rPr>
        <w:t>meaning we would use 20% of our annual budget if we contribute the £3K. The Parish Council would like the opinion of its resident’</w:t>
      </w:r>
      <w:r w:rsidR="00276FB3">
        <w:rPr>
          <w:sz w:val="24"/>
          <w:szCs w:val="24"/>
        </w:rPr>
        <w:t>s as to whether they wish their Parish Funds</w:t>
      </w:r>
      <w:r w:rsidRPr="000A23E9">
        <w:rPr>
          <w:sz w:val="24"/>
          <w:szCs w:val="24"/>
        </w:rPr>
        <w:t xml:space="preserve"> to be spent in this way, and ask that residents take the time to answer the following question;</w:t>
      </w:r>
    </w:p>
    <w:p w:rsidR="00CD526D" w:rsidRPr="005B6FC1" w:rsidRDefault="005B6FC1" w:rsidP="00CD526D">
      <w:pPr>
        <w:pStyle w:val="xmsonormal"/>
        <w:shd w:val="clear" w:color="auto" w:fill="FFFFFF"/>
        <w:spacing w:before="0" w:beforeAutospacing="0" w:after="0" w:afterAutospacing="0"/>
        <w:textAlignment w:val="baseline"/>
        <w:rPr>
          <w:rFonts w:ascii="Arial" w:hAnsi="Arial" w:cs="Arial"/>
          <w:b/>
          <w:color w:val="FF0000"/>
          <w:sz w:val="36"/>
          <w:szCs w:val="36"/>
        </w:rPr>
      </w:pPr>
      <w:r w:rsidRPr="005B6FC1">
        <w:rPr>
          <w:rFonts w:ascii="Arial" w:hAnsi="Arial" w:cs="Arial"/>
          <w:b/>
          <w:noProof/>
          <w:color w:val="FF0000"/>
          <w:sz w:val="36"/>
          <w:szCs w:val="36"/>
        </w:rPr>
        <mc:AlternateContent>
          <mc:Choice Requires="wps">
            <w:drawing>
              <wp:anchor distT="0" distB="0" distL="114300" distR="114300" simplePos="0" relativeHeight="251659264" behindDoc="0" locked="0" layoutInCell="1" allowOverlap="1" wp14:anchorId="0FCA4EF3" wp14:editId="5F438BA7">
                <wp:simplePos x="0" y="0"/>
                <wp:positionH relativeFrom="column">
                  <wp:posOffset>3317586</wp:posOffset>
                </wp:positionH>
                <wp:positionV relativeFrom="paragraph">
                  <wp:posOffset>579120</wp:posOffset>
                </wp:positionV>
                <wp:extent cx="533400" cy="339437"/>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33400" cy="33943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DAB81" id="Rectangle 1" o:spid="_x0000_s1026" style="position:absolute;margin-left:261.25pt;margin-top:45.6pt;width:42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" fillcolor="white [3201]" strokecolor="#70ad47 [3209]" strokeweight="1pt"/>
            </w:pict>
          </mc:Fallback>
        </mc:AlternateContent>
      </w:r>
      <w:r w:rsidR="00276FB3" w:rsidRPr="005B6FC1">
        <w:rPr>
          <w:rFonts w:ascii="Arial" w:hAnsi="Arial" w:cs="Arial"/>
          <w:b/>
          <w:noProof/>
          <w:color w:val="FF0000"/>
          <w:sz w:val="36"/>
          <w:szCs w:val="36"/>
        </w:rPr>
        <mc:AlternateContent>
          <mc:Choice Requires="wps">
            <w:drawing>
              <wp:anchor distT="0" distB="0" distL="114300" distR="114300" simplePos="0" relativeHeight="251660288" behindDoc="0" locked="0" layoutInCell="1" allowOverlap="1" wp14:anchorId="782FDC7E" wp14:editId="5F2ACF79">
                <wp:simplePos x="0" y="0"/>
                <wp:positionH relativeFrom="column">
                  <wp:posOffset>4800023</wp:posOffset>
                </wp:positionH>
                <wp:positionV relativeFrom="paragraph">
                  <wp:posOffset>558281</wp:posOffset>
                </wp:positionV>
                <wp:extent cx="588818" cy="346363"/>
                <wp:effectExtent l="0" t="0" r="20955" b="15875"/>
                <wp:wrapNone/>
                <wp:docPr id="2" name="Rectangle 2"/>
                <wp:cNvGraphicFramePr/>
                <a:graphic xmlns:a="http://schemas.openxmlformats.org/drawingml/2006/main">
                  <a:graphicData uri="http://schemas.microsoft.com/office/word/2010/wordprocessingShape">
                    <wps:wsp>
                      <wps:cNvSpPr/>
                      <wps:spPr>
                        <a:xfrm>
                          <a:off x="0" y="0"/>
                          <a:ext cx="588818" cy="34636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F467F" id="Rectangle 2" o:spid="_x0000_s1026" style="position:absolute;margin-left:377.95pt;margin-top:43.95pt;width:46.35pt;height:2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" fillcolor="white [3201]" strokecolor="#70ad47 [3209]" strokeweight="1pt"/>
            </w:pict>
          </mc:Fallback>
        </mc:AlternateContent>
      </w:r>
      <w:r w:rsidR="00CD526D" w:rsidRPr="005B6FC1">
        <w:rPr>
          <w:rFonts w:ascii="Arial" w:hAnsi="Arial" w:cs="Arial"/>
          <w:b/>
          <w:color w:val="FF0000"/>
          <w:sz w:val="36"/>
          <w:szCs w:val="36"/>
          <w:bdr w:val="none" w:sz="0" w:space="0" w:color="auto" w:frame="1"/>
        </w:rPr>
        <w:t>Do you support the Parish</w:t>
      </w:r>
      <w:r w:rsidR="005B737D" w:rsidRPr="005B6FC1">
        <w:rPr>
          <w:rFonts w:ascii="Arial" w:hAnsi="Arial" w:cs="Arial"/>
          <w:b/>
          <w:color w:val="FF0000"/>
          <w:sz w:val="36"/>
          <w:szCs w:val="36"/>
          <w:bdr w:val="none" w:sz="0" w:space="0" w:color="auto" w:frame="1"/>
        </w:rPr>
        <w:t>es</w:t>
      </w:r>
      <w:r w:rsidR="00CD526D" w:rsidRPr="005B6FC1">
        <w:rPr>
          <w:rFonts w:ascii="Arial" w:hAnsi="Arial" w:cs="Arial"/>
          <w:b/>
          <w:color w:val="FF0000"/>
          <w:sz w:val="36"/>
          <w:szCs w:val="36"/>
          <w:bdr w:val="none" w:sz="0" w:space="0" w:color="auto" w:frame="1"/>
        </w:rPr>
        <w:t xml:space="preserve"> Alliance request</w:t>
      </w:r>
      <w:r w:rsidR="005B737D" w:rsidRPr="005B6FC1">
        <w:rPr>
          <w:rFonts w:ascii="Arial" w:hAnsi="Arial" w:cs="Arial"/>
          <w:b/>
          <w:color w:val="FF0000"/>
          <w:sz w:val="36"/>
          <w:szCs w:val="36"/>
          <w:bdr w:val="none" w:sz="0" w:space="0" w:color="auto" w:frame="1"/>
        </w:rPr>
        <w:t>,</w:t>
      </w:r>
      <w:r w:rsidR="00CD526D" w:rsidRPr="005B6FC1">
        <w:rPr>
          <w:rFonts w:ascii="Arial" w:hAnsi="Arial" w:cs="Arial"/>
          <w:b/>
          <w:color w:val="FF0000"/>
          <w:sz w:val="36"/>
          <w:szCs w:val="36"/>
          <w:bdr w:val="none" w:sz="0" w:space="0" w:color="auto" w:frame="1"/>
        </w:rPr>
        <w:t xml:space="preserve"> for </w:t>
      </w:r>
      <w:proofErr w:type="spellStart"/>
      <w:r w:rsidR="00CD526D" w:rsidRPr="005B6FC1">
        <w:rPr>
          <w:rFonts w:ascii="Arial" w:hAnsi="Arial" w:cs="Arial"/>
          <w:b/>
          <w:color w:val="FF0000"/>
          <w:sz w:val="36"/>
          <w:szCs w:val="36"/>
          <w:bdr w:val="none" w:sz="0" w:space="0" w:color="auto" w:frame="1"/>
        </w:rPr>
        <w:t>Worlington</w:t>
      </w:r>
      <w:proofErr w:type="spellEnd"/>
      <w:r w:rsidR="00CD526D" w:rsidRPr="005B6FC1">
        <w:rPr>
          <w:rFonts w:ascii="Arial" w:hAnsi="Arial" w:cs="Arial"/>
          <w:b/>
          <w:color w:val="FF0000"/>
          <w:sz w:val="36"/>
          <w:szCs w:val="36"/>
          <w:bdr w:val="none" w:sz="0" w:space="0" w:color="auto" w:frame="1"/>
        </w:rPr>
        <w:t xml:space="preserve"> to contribute £3k, which is 20% of the annual parish budget, to be spent on Landscaping Appraisal Fees in the action against Sunnica?   Yes           or No? </w:t>
      </w:r>
    </w:p>
    <w:p w:rsidR="000A23E9" w:rsidRPr="00FF5488" w:rsidRDefault="00CD526D" w:rsidP="00FF5488">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28"/>
          <w:szCs w:val="28"/>
          <w:bdr w:val="none" w:sz="0" w:space="0" w:color="auto" w:frame="1"/>
        </w:rPr>
        <w:t> </w:t>
      </w:r>
    </w:p>
    <w:p w:rsidR="00276FB3" w:rsidRDefault="00CD526D" w:rsidP="00CD526D">
      <w:r>
        <w:t xml:space="preserve">Please tick the box that applies to you and return by posting the form through the Village Hall Letterbox, or </w:t>
      </w:r>
      <w:r w:rsidR="000A23E9">
        <w:t>alternatively contact the Clerk</w:t>
      </w:r>
      <w:r>
        <w:t xml:space="preserve"> to arrange someone to collect your completed form</w:t>
      </w:r>
      <w:r w:rsidR="000A23E9" w:rsidRPr="000A23E9">
        <w:t xml:space="preserve"> </w:t>
      </w:r>
      <w:r w:rsidR="000A23E9">
        <w:t xml:space="preserve">Tel: 07712 23920 Email: </w:t>
      </w:r>
      <w:hyperlink r:id="rId5" w:history="1">
        <w:r w:rsidR="000A23E9" w:rsidRPr="00C946A2">
          <w:rPr>
            <w:rStyle w:val="Hyperlink"/>
          </w:rPr>
          <w:t>worlingtonparishcouncil@live.com</w:t>
        </w:r>
      </w:hyperlink>
      <w:r>
        <w:t xml:space="preserve">. </w:t>
      </w:r>
    </w:p>
    <w:p w:rsidR="00CD526D" w:rsidRPr="00276FB3" w:rsidRDefault="00CD526D" w:rsidP="00CD526D">
      <w:r w:rsidRPr="000A23E9">
        <w:rPr>
          <w:b/>
          <w:i/>
        </w:rPr>
        <w:t>Dead</w:t>
      </w:r>
      <w:r w:rsidR="005B737D">
        <w:rPr>
          <w:b/>
          <w:i/>
        </w:rPr>
        <w:t>line for submission is Wednesday 21</w:t>
      </w:r>
      <w:r w:rsidR="005B737D" w:rsidRPr="005B737D">
        <w:rPr>
          <w:b/>
          <w:i/>
          <w:vertAlign w:val="superscript"/>
        </w:rPr>
        <w:t>st</w:t>
      </w:r>
      <w:r w:rsidR="005B737D">
        <w:rPr>
          <w:b/>
          <w:i/>
        </w:rPr>
        <w:t xml:space="preserve"> July</w:t>
      </w:r>
      <w:r w:rsidRPr="000A23E9">
        <w:rPr>
          <w:b/>
          <w:i/>
        </w:rPr>
        <w:t xml:space="preserve"> 2021.</w:t>
      </w:r>
      <w:r w:rsidR="00276FB3">
        <w:rPr>
          <w:b/>
          <w:i/>
        </w:rPr>
        <w:t xml:space="preserve"> </w:t>
      </w:r>
      <w:r w:rsidR="00276FB3">
        <w:t>We will be voting on the proposal at an Ex</w:t>
      </w:r>
      <w:r w:rsidR="005B737D">
        <w:t>traordinary Meeting on Thursday 29</w:t>
      </w:r>
      <w:r w:rsidR="005B737D" w:rsidRPr="005B737D">
        <w:rPr>
          <w:vertAlign w:val="superscript"/>
        </w:rPr>
        <w:t>th</w:t>
      </w:r>
      <w:r w:rsidR="005B737D">
        <w:t xml:space="preserve"> July</w:t>
      </w:r>
      <w:r w:rsidR="00276FB3">
        <w:t xml:space="preserve"> at 7:30pm, in the Village Hall. All are Welcome!</w:t>
      </w:r>
    </w:p>
    <w:p w:rsidR="0005566A" w:rsidRDefault="00CD526D">
      <w:pPr>
        <w:rPr>
          <w:color w:val="0000FF"/>
          <w:u w:val="single"/>
        </w:rPr>
      </w:pPr>
      <w:r>
        <w:t>*Th</w:t>
      </w:r>
      <w:r w:rsidR="005B737D">
        <w:t>is</w:t>
      </w:r>
      <w:r>
        <w:t xml:space="preserve"> form is </w:t>
      </w:r>
      <w:r w:rsidR="005B737D">
        <w:t xml:space="preserve">also </w:t>
      </w:r>
      <w:r>
        <w:t xml:space="preserve">available to download online at; </w:t>
      </w:r>
      <w:r w:rsidR="005B737D">
        <w:rPr>
          <w:color w:val="0000FF"/>
          <w:u w:val="single"/>
        </w:rPr>
        <w:t>worlington.onesuffolk.net/parish-council/sunnica-solar-farm-proposal/</w:t>
      </w:r>
    </w:p>
    <w:p w:rsidR="006C31BE" w:rsidRDefault="006C31BE">
      <w:pPr>
        <w:rPr>
          <w:color w:val="0000FF"/>
          <w:u w:val="single"/>
        </w:rPr>
      </w:pPr>
    </w:p>
    <w:p w:rsidR="006C31BE" w:rsidRPr="006C31BE" w:rsidRDefault="006C31BE" w:rsidP="006C31BE">
      <w:pPr>
        <w:jc w:val="center"/>
        <w:rPr>
          <w:b/>
          <w:color w:val="FF0000"/>
          <w:sz w:val="40"/>
          <w:szCs w:val="40"/>
        </w:rPr>
      </w:pPr>
      <w:r>
        <w:rPr>
          <w:b/>
          <w:color w:val="FF0000"/>
          <w:sz w:val="40"/>
          <w:szCs w:val="40"/>
        </w:rPr>
        <w:t xml:space="preserve">HAVE YOUR SAY ON HOW </w:t>
      </w:r>
      <w:r w:rsidR="005B6FC1">
        <w:rPr>
          <w:b/>
          <w:color w:val="FF0000"/>
          <w:sz w:val="40"/>
          <w:szCs w:val="40"/>
        </w:rPr>
        <w:t xml:space="preserve">YOUR </w:t>
      </w:r>
      <w:r>
        <w:rPr>
          <w:b/>
          <w:color w:val="FF0000"/>
          <w:sz w:val="40"/>
          <w:szCs w:val="40"/>
        </w:rPr>
        <w:t>PARISH FUNDS ARE SPENT!</w:t>
      </w:r>
    </w:p>
    <w:sectPr w:rsidR="006C31BE" w:rsidRPr="006C31BE" w:rsidSect="000A23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82E1D"/>
    <w:multiLevelType w:val="hybridMultilevel"/>
    <w:tmpl w:val="91D8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6A"/>
    <w:rsid w:val="0005566A"/>
    <w:rsid w:val="000A23E9"/>
    <w:rsid w:val="00276FB3"/>
    <w:rsid w:val="005B6FC1"/>
    <w:rsid w:val="005B737D"/>
    <w:rsid w:val="006C31BE"/>
    <w:rsid w:val="00B473DD"/>
    <w:rsid w:val="00B901E2"/>
    <w:rsid w:val="00CD526D"/>
    <w:rsid w:val="00EA7DD4"/>
    <w:rsid w:val="00FF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DAD0"/>
  <w15:chartTrackingRefBased/>
  <w15:docId w15:val="{B0283A55-9F3B-4B20-9B9B-48968E2C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6A"/>
    <w:pPr>
      <w:ind w:left="720"/>
      <w:contextualSpacing/>
    </w:pPr>
  </w:style>
  <w:style w:type="paragraph" w:customStyle="1" w:styleId="xmsonormal">
    <w:name w:val="x_msonormal"/>
    <w:basedOn w:val="Normal"/>
    <w:rsid w:val="00CD52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5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8083">
      <w:bodyDiv w:val="1"/>
      <w:marLeft w:val="0"/>
      <w:marRight w:val="0"/>
      <w:marTop w:val="0"/>
      <w:marBottom w:val="0"/>
      <w:divBdr>
        <w:top w:val="none" w:sz="0" w:space="0" w:color="auto"/>
        <w:left w:val="none" w:sz="0" w:space="0" w:color="auto"/>
        <w:bottom w:val="none" w:sz="0" w:space="0" w:color="auto"/>
        <w:right w:val="none" w:sz="0" w:space="0" w:color="auto"/>
      </w:divBdr>
      <w:divsChild>
        <w:div w:id="1701322621">
          <w:marLeft w:val="0"/>
          <w:marRight w:val="0"/>
          <w:marTop w:val="0"/>
          <w:marBottom w:val="0"/>
          <w:divBdr>
            <w:top w:val="none" w:sz="0" w:space="0" w:color="auto"/>
            <w:left w:val="none" w:sz="0" w:space="0" w:color="auto"/>
            <w:bottom w:val="none" w:sz="0" w:space="0" w:color="auto"/>
            <w:right w:val="none" w:sz="0" w:space="0" w:color="auto"/>
          </w:divBdr>
        </w:div>
        <w:div w:id="55577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lingtonparishcouncil@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2021-07-06T10:58:00Z</dcterms:created>
  <dcterms:modified xsi:type="dcterms:W3CDTF">2021-07-07T09:09:00Z</dcterms:modified>
</cp:coreProperties>
</file>