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Pr="00D47541" w:rsidRDefault="008D2577" w:rsidP="008D2577">
      <w:pPr>
        <w:rPr>
          <w:rFonts w:cstheme="minorHAnsi"/>
          <w:sz w:val="22"/>
          <w:szCs w:val="22"/>
        </w:rPr>
      </w:pPr>
      <w:r w:rsidRPr="00D47541">
        <w:rPr>
          <w:rFonts w:cstheme="minorHAnsi"/>
          <w:b/>
          <w:bCs/>
          <w:sz w:val="22"/>
          <w:szCs w:val="22"/>
          <w:u w:val="single"/>
        </w:rPr>
        <w:t>Councillors present</w:t>
      </w:r>
      <w:r w:rsidR="00771356" w:rsidRPr="00D47541">
        <w:rPr>
          <w:rFonts w:cstheme="minorHAnsi"/>
          <w:sz w:val="22"/>
          <w:szCs w:val="22"/>
        </w:rPr>
        <w:t xml:space="preserve">: </w:t>
      </w:r>
      <w:r w:rsidR="00697D96" w:rsidRPr="00D47541">
        <w:rPr>
          <w:rFonts w:cstheme="minorHAnsi"/>
          <w:sz w:val="22"/>
          <w:szCs w:val="22"/>
        </w:rPr>
        <w:t xml:space="preserve">Cllr. </w:t>
      </w:r>
      <w:r w:rsidR="00851287">
        <w:rPr>
          <w:rFonts w:cstheme="minorHAnsi"/>
          <w:sz w:val="22"/>
          <w:szCs w:val="22"/>
        </w:rPr>
        <w:t xml:space="preserve">N. Foster (NF) - Chair, </w:t>
      </w:r>
      <w:r w:rsidR="003B3AC9">
        <w:rPr>
          <w:rFonts w:cstheme="minorHAnsi"/>
          <w:sz w:val="22"/>
          <w:szCs w:val="22"/>
        </w:rPr>
        <w:t>Cllr. S. Foster (SF) &amp; Cllr. A. Marshall (AM)</w:t>
      </w:r>
    </w:p>
    <w:p w:rsidR="008D2577" w:rsidRPr="00D47541" w:rsidRDefault="009C39ED" w:rsidP="008D2577">
      <w:pPr>
        <w:rPr>
          <w:rFonts w:cstheme="minorHAnsi"/>
          <w:sz w:val="22"/>
          <w:szCs w:val="22"/>
        </w:rPr>
      </w:pPr>
      <w:r w:rsidRPr="00D47541">
        <w:rPr>
          <w:rFonts w:cstheme="minorHAnsi"/>
          <w:b/>
          <w:sz w:val="22"/>
          <w:szCs w:val="22"/>
          <w:u w:val="single"/>
        </w:rPr>
        <w:t xml:space="preserve">Present: </w:t>
      </w:r>
      <w:r w:rsidRPr="00D47541">
        <w:rPr>
          <w:rFonts w:cstheme="minorHAnsi"/>
          <w:sz w:val="22"/>
          <w:szCs w:val="22"/>
        </w:rPr>
        <w:t xml:space="preserve"> </w:t>
      </w:r>
      <w:r w:rsidR="009D61D6" w:rsidRPr="00D47541">
        <w:rPr>
          <w:rFonts w:cstheme="minorHAnsi"/>
          <w:sz w:val="22"/>
          <w:szCs w:val="22"/>
        </w:rPr>
        <w:t>Clerk – Vicky Bright</w:t>
      </w:r>
      <w:r w:rsidR="00290EE5" w:rsidRPr="00D47541">
        <w:rPr>
          <w:rFonts w:cstheme="minorHAnsi"/>
          <w:sz w:val="22"/>
          <w:szCs w:val="22"/>
        </w:rPr>
        <w:t>.</w:t>
      </w:r>
      <w:r w:rsidR="002E0411" w:rsidRPr="00D47541">
        <w:rPr>
          <w:rFonts w:cstheme="minorHAnsi"/>
          <w:sz w:val="22"/>
          <w:szCs w:val="22"/>
        </w:rPr>
        <w:t xml:space="preserve"> </w:t>
      </w:r>
      <w:r w:rsidR="00F06122">
        <w:rPr>
          <w:rFonts w:cstheme="minorHAnsi"/>
          <w:sz w:val="22"/>
          <w:szCs w:val="22"/>
        </w:rPr>
        <w:t>Cllr. Bria</w:t>
      </w:r>
      <w:r w:rsidR="00EB2FF7" w:rsidRPr="00D47541">
        <w:rPr>
          <w:rFonts w:cstheme="minorHAnsi"/>
          <w:sz w:val="22"/>
          <w:szCs w:val="22"/>
        </w:rPr>
        <w:t xml:space="preserve">n Harvey – West Suffolk Council. </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114"/>
        <w:gridCol w:w="1383"/>
      </w:tblGrid>
      <w:tr w:rsidR="008D2577" w:rsidRPr="00D47541" w:rsidTr="003B67D1">
        <w:trPr>
          <w:trHeight w:val="3544"/>
        </w:trPr>
        <w:tc>
          <w:tcPr>
            <w:tcW w:w="1384" w:type="dxa"/>
            <w:tcBorders>
              <w:right w:val="single" w:sz="4" w:space="0" w:color="auto"/>
            </w:tcBorders>
          </w:tcPr>
          <w:p w:rsidR="00666E11" w:rsidRPr="00D47541" w:rsidRDefault="00357A5A" w:rsidP="002E0411">
            <w:pPr>
              <w:rPr>
                <w:rFonts w:cstheme="minorHAnsi"/>
                <w:b/>
                <w:sz w:val="22"/>
                <w:szCs w:val="22"/>
              </w:rPr>
            </w:pPr>
            <w:r>
              <w:rPr>
                <w:rFonts w:cstheme="minorHAnsi"/>
                <w:b/>
                <w:sz w:val="22"/>
                <w:szCs w:val="22"/>
              </w:rPr>
              <w:t>ITEM</w:t>
            </w:r>
          </w:p>
          <w:p w:rsidR="00666E11" w:rsidRPr="00D47541" w:rsidRDefault="00666E11" w:rsidP="002E0411">
            <w:pPr>
              <w:rPr>
                <w:rFonts w:cstheme="minorHAnsi"/>
                <w:b/>
                <w:sz w:val="22"/>
                <w:szCs w:val="22"/>
              </w:rPr>
            </w:pPr>
          </w:p>
          <w:p w:rsidR="00666E11" w:rsidRPr="00D47541" w:rsidRDefault="00666E11" w:rsidP="002E0411">
            <w:pPr>
              <w:rPr>
                <w:rFonts w:cstheme="minorHAnsi"/>
                <w:b/>
                <w:sz w:val="22"/>
                <w:szCs w:val="22"/>
              </w:rPr>
            </w:pPr>
          </w:p>
          <w:p w:rsidR="00C556C7" w:rsidRPr="00D47541" w:rsidRDefault="00F06122" w:rsidP="002E0411">
            <w:pPr>
              <w:rPr>
                <w:rFonts w:cstheme="minorHAnsi"/>
                <w:b/>
                <w:sz w:val="22"/>
                <w:szCs w:val="22"/>
              </w:rPr>
            </w:pPr>
            <w:r>
              <w:rPr>
                <w:rFonts w:cstheme="minorHAnsi"/>
                <w:b/>
                <w:sz w:val="22"/>
                <w:szCs w:val="22"/>
              </w:rPr>
              <w:t>20/09</w:t>
            </w:r>
            <w:r w:rsidR="00666E11" w:rsidRPr="00D47541">
              <w:rPr>
                <w:rFonts w:cstheme="minorHAnsi"/>
                <w:b/>
                <w:sz w:val="22"/>
                <w:szCs w:val="22"/>
              </w:rPr>
              <w:t>/1</w:t>
            </w:r>
          </w:p>
          <w:p w:rsidR="00666E11" w:rsidRPr="00D47541" w:rsidRDefault="00666E11" w:rsidP="002E0411">
            <w:pPr>
              <w:rPr>
                <w:rFonts w:cstheme="minorHAnsi"/>
                <w:b/>
                <w:sz w:val="22"/>
                <w:szCs w:val="22"/>
              </w:rPr>
            </w:pPr>
          </w:p>
          <w:p w:rsidR="00666E11" w:rsidRPr="00D47541" w:rsidRDefault="00666E11" w:rsidP="002E0411">
            <w:pPr>
              <w:rPr>
                <w:rFonts w:cstheme="minorHAnsi"/>
                <w:b/>
                <w:sz w:val="22"/>
                <w:szCs w:val="22"/>
              </w:rPr>
            </w:pPr>
          </w:p>
        </w:tc>
        <w:tc>
          <w:tcPr>
            <w:tcW w:w="8114"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666E11" w:rsidTr="00357A5A">
              <w:tc>
                <w:tcPr>
                  <w:tcW w:w="8604" w:type="dxa"/>
                  <w:tcBorders>
                    <w:left w:val="single" w:sz="4" w:space="0" w:color="auto"/>
                    <w:right w:val="single" w:sz="4" w:space="0" w:color="auto"/>
                  </w:tcBorders>
                </w:tcPr>
                <w:p w:rsidR="00666E11" w:rsidRPr="00666E11" w:rsidRDefault="00666E11" w:rsidP="003B3AC9">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Public Forum – LGA 1972, Section 100(1):</w:t>
                  </w:r>
                </w:p>
                <w:p w:rsidR="00666E11" w:rsidRPr="00666E11" w:rsidRDefault="00666E11" w:rsidP="003B3AC9">
                  <w:pPr>
                    <w:framePr w:hSpace="180" w:wrap="around" w:vAnchor="text" w:hAnchor="text" w:y="1"/>
                    <w:spacing w:after="0"/>
                    <w:suppressOverlap/>
                    <w:rPr>
                      <w:rFonts w:eastAsiaTheme="minorHAnsi" w:cstheme="minorHAnsi"/>
                      <w:sz w:val="22"/>
                      <w:szCs w:val="22"/>
                      <w:lang w:eastAsia="en-US"/>
                    </w:rPr>
                  </w:pPr>
                  <w:r w:rsidRPr="00D47541">
                    <w:rPr>
                      <w:rFonts w:eastAsiaTheme="minorHAnsi" w:cstheme="minorHAnsi"/>
                      <w:sz w:val="22"/>
                      <w:szCs w:val="22"/>
                      <w:lang w:eastAsia="en-US"/>
                    </w:rPr>
                    <w:t xml:space="preserve">No </w:t>
                  </w:r>
                  <w:r w:rsidRPr="00666E11">
                    <w:rPr>
                      <w:rFonts w:eastAsiaTheme="minorHAnsi" w:cstheme="minorHAnsi"/>
                      <w:sz w:val="22"/>
                      <w:szCs w:val="22"/>
                      <w:lang w:eastAsia="en-US"/>
                    </w:rPr>
                    <w:t>member</w:t>
                  </w:r>
                  <w:r w:rsidRPr="00D47541">
                    <w:rPr>
                      <w:rFonts w:eastAsiaTheme="minorHAnsi" w:cstheme="minorHAnsi"/>
                      <w:sz w:val="22"/>
                      <w:szCs w:val="22"/>
                      <w:lang w:eastAsia="en-US"/>
                    </w:rPr>
                    <w:t>s</w:t>
                  </w:r>
                  <w:r w:rsidRPr="00666E11">
                    <w:rPr>
                      <w:rFonts w:eastAsiaTheme="minorHAnsi" w:cstheme="minorHAnsi"/>
                      <w:sz w:val="22"/>
                      <w:szCs w:val="22"/>
                      <w:lang w:eastAsia="en-US"/>
                    </w:rPr>
                    <w:t xml:space="preserve"> of </w:t>
                  </w:r>
                  <w:r w:rsidRPr="00D47541">
                    <w:rPr>
                      <w:rFonts w:eastAsiaTheme="minorHAnsi" w:cstheme="minorHAnsi"/>
                      <w:sz w:val="22"/>
                      <w:szCs w:val="22"/>
                      <w:lang w:eastAsia="en-US"/>
                    </w:rPr>
                    <w:t>public were</w:t>
                  </w:r>
                  <w:r w:rsidRPr="00666E11">
                    <w:rPr>
                      <w:rFonts w:eastAsiaTheme="minorHAnsi" w:cstheme="minorHAnsi"/>
                      <w:sz w:val="22"/>
                      <w:szCs w:val="22"/>
                      <w:lang w:eastAsia="en-US"/>
                    </w:rPr>
                    <w:t xml:space="preserve"> in attendance. </w:t>
                  </w:r>
                </w:p>
                <w:p w:rsidR="00666E11" w:rsidRPr="00666E11" w:rsidRDefault="00666E11" w:rsidP="003B3AC9">
                  <w:pPr>
                    <w:framePr w:hSpace="180" w:wrap="around" w:vAnchor="text" w:hAnchor="text" w:y="1"/>
                    <w:suppressOverlap/>
                    <w:rPr>
                      <w:rFonts w:eastAsiaTheme="minorHAnsi" w:cstheme="minorHAnsi"/>
                      <w:sz w:val="22"/>
                      <w:szCs w:val="22"/>
                      <w:lang w:eastAsia="en-US"/>
                    </w:rPr>
                  </w:pPr>
                </w:p>
              </w:tc>
            </w:tr>
            <w:tr w:rsidR="00666E11" w:rsidRPr="00666E11" w:rsidTr="00357A5A">
              <w:tc>
                <w:tcPr>
                  <w:tcW w:w="8604" w:type="dxa"/>
                  <w:tcBorders>
                    <w:left w:val="single" w:sz="4" w:space="0" w:color="auto"/>
                    <w:right w:val="single" w:sz="4" w:space="0" w:color="auto"/>
                  </w:tcBorders>
                </w:tcPr>
                <w:p w:rsidR="00666E11" w:rsidRPr="00666E11" w:rsidRDefault="00666E11" w:rsidP="003B3AC9">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Accepted Apologies for absence – LGA 1972, Section 85(1) and (2):</w:t>
                  </w:r>
                </w:p>
                <w:p w:rsidR="00666E11" w:rsidRPr="00666E11" w:rsidRDefault="003B3AC9" w:rsidP="003B3AC9">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Cllr. P. Merrick, Cllr. K. Lucas and Cllr. L. Osborne.</w:t>
                  </w:r>
                </w:p>
                <w:p w:rsidR="00666E11" w:rsidRDefault="00666E11" w:rsidP="003B3AC9">
                  <w:pPr>
                    <w:framePr w:hSpace="180" w:wrap="around" w:vAnchor="text" w:hAnchor="text" w:y="1"/>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rsidR="00851287" w:rsidRPr="00851287" w:rsidRDefault="00851287" w:rsidP="003B3AC9">
                  <w:pPr>
                    <w:framePr w:hSpace="180" w:wrap="around" w:vAnchor="text" w:hAnchor="text" w:y="1"/>
                    <w:suppressOverlap/>
                    <w:rPr>
                      <w:rFonts w:eastAsiaTheme="minorHAnsi" w:cstheme="minorHAnsi"/>
                      <w:sz w:val="22"/>
                      <w:szCs w:val="22"/>
                      <w:lang w:eastAsia="en-US"/>
                    </w:rPr>
                  </w:pPr>
                  <w:r>
                    <w:rPr>
                      <w:rFonts w:eastAsiaTheme="minorHAnsi" w:cstheme="minorHAnsi"/>
                      <w:sz w:val="22"/>
                      <w:szCs w:val="22"/>
                      <w:lang w:eastAsia="en-US"/>
                    </w:rPr>
                    <w:t>None.</w:t>
                  </w:r>
                </w:p>
              </w:tc>
            </w:tr>
          </w:tbl>
          <w:p w:rsidR="002E0411" w:rsidRPr="00D47541" w:rsidRDefault="002E0411" w:rsidP="00666E11">
            <w:pPr>
              <w:spacing w:after="0" w:line="240" w:lineRule="auto"/>
              <w:rPr>
                <w:rFonts w:cstheme="minorHAnsi"/>
                <w:sz w:val="22"/>
                <w:szCs w:val="22"/>
              </w:rPr>
            </w:pPr>
          </w:p>
        </w:tc>
        <w:tc>
          <w:tcPr>
            <w:tcW w:w="1383" w:type="dxa"/>
            <w:tcBorders>
              <w:left w:val="single" w:sz="4" w:space="0" w:color="auto"/>
            </w:tcBorders>
          </w:tcPr>
          <w:p w:rsidR="009A29E0" w:rsidRPr="00D47541" w:rsidRDefault="009A29E0" w:rsidP="00905116">
            <w:pPr>
              <w:spacing w:after="120" w:line="240" w:lineRule="auto"/>
              <w:rPr>
                <w:rFonts w:cstheme="minorHAnsi"/>
                <w:b/>
                <w:bCs/>
                <w:sz w:val="22"/>
                <w:szCs w:val="22"/>
              </w:rPr>
            </w:pPr>
          </w:p>
        </w:tc>
      </w:tr>
      <w:tr w:rsidR="008D2577" w:rsidRPr="00D47541" w:rsidTr="003B67D1">
        <w:trPr>
          <w:trHeight w:val="20"/>
        </w:trPr>
        <w:tc>
          <w:tcPr>
            <w:tcW w:w="1384" w:type="dxa"/>
            <w:tcBorders>
              <w:right w:val="single" w:sz="4" w:space="0" w:color="auto"/>
            </w:tcBorders>
          </w:tcPr>
          <w:p w:rsidR="004B704E" w:rsidRPr="00D47541" w:rsidRDefault="00F06122" w:rsidP="00905116">
            <w:pPr>
              <w:spacing w:after="0" w:line="240" w:lineRule="auto"/>
              <w:rPr>
                <w:rFonts w:cstheme="minorHAnsi"/>
                <w:b/>
                <w:sz w:val="22"/>
                <w:szCs w:val="22"/>
              </w:rPr>
            </w:pPr>
            <w:r>
              <w:rPr>
                <w:rFonts w:cstheme="minorHAnsi"/>
                <w:b/>
                <w:sz w:val="22"/>
                <w:szCs w:val="22"/>
              </w:rPr>
              <w:t>20/09</w:t>
            </w:r>
            <w:r w:rsidR="00666E11" w:rsidRPr="00D47541">
              <w:rPr>
                <w:rFonts w:cstheme="minorHAnsi"/>
                <w:b/>
                <w:sz w:val="22"/>
                <w:szCs w:val="22"/>
              </w:rPr>
              <w:t>/2</w:t>
            </w:r>
          </w:p>
          <w:p w:rsidR="008C1EE8" w:rsidRPr="00D47541" w:rsidRDefault="008C1EE8" w:rsidP="00905116">
            <w:pPr>
              <w:spacing w:after="0" w:line="240" w:lineRule="auto"/>
              <w:rPr>
                <w:rFonts w:cstheme="minorHAnsi"/>
                <w:b/>
                <w:sz w:val="22"/>
                <w:szCs w:val="22"/>
              </w:rPr>
            </w:pPr>
          </w:p>
          <w:p w:rsidR="008C1EE8" w:rsidRPr="00D47541" w:rsidRDefault="008C1EE8" w:rsidP="00905116">
            <w:pPr>
              <w:spacing w:after="0" w:line="240" w:lineRule="auto"/>
              <w:rPr>
                <w:rFonts w:cstheme="minorHAnsi"/>
                <w:b/>
                <w:sz w:val="22"/>
                <w:szCs w:val="22"/>
              </w:rPr>
            </w:pPr>
          </w:p>
          <w:p w:rsidR="008C1EE8" w:rsidRPr="00D47541" w:rsidRDefault="00F06122" w:rsidP="00905116">
            <w:pPr>
              <w:spacing w:after="0" w:line="240" w:lineRule="auto"/>
              <w:rPr>
                <w:rFonts w:cstheme="minorHAnsi"/>
                <w:b/>
                <w:sz w:val="22"/>
                <w:szCs w:val="22"/>
              </w:rPr>
            </w:pPr>
            <w:r>
              <w:rPr>
                <w:rFonts w:cstheme="minorHAnsi"/>
                <w:b/>
                <w:sz w:val="22"/>
                <w:szCs w:val="22"/>
              </w:rPr>
              <w:t>20/09</w:t>
            </w:r>
            <w:r w:rsidR="00D47541">
              <w:rPr>
                <w:rFonts w:cstheme="minorHAnsi"/>
                <w:b/>
                <w:sz w:val="22"/>
                <w:szCs w:val="22"/>
              </w:rPr>
              <w:t>/3</w:t>
            </w:r>
          </w:p>
          <w:p w:rsidR="008C1EE8" w:rsidRDefault="00851287" w:rsidP="00905116">
            <w:pPr>
              <w:spacing w:after="0" w:line="240" w:lineRule="auto"/>
              <w:rPr>
                <w:rFonts w:cstheme="minorHAnsi"/>
                <w:b/>
                <w:sz w:val="22"/>
                <w:szCs w:val="22"/>
              </w:rPr>
            </w:pPr>
            <w:r>
              <w:rPr>
                <w:rFonts w:cstheme="minorHAnsi"/>
                <w:b/>
                <w:sz w:val="22"/>
                <w:szCs w:val="22"/>
              </w:rPr>
              <w:t>i)</w:t>
            </w:r>
          </w:p>
          <w:p w:rsidR="002E0411" w:rsidRPr="00D47541" w:rsidRDefault="002E0411" w:rsidP="00905116">
            <w:pPr>
              <w:spacing w:after="0" w:line="240" w:lineRule="auto"/>
              <w:rPr>
                <w:rFonts w:cstheme="minorHAnsi"/>
                <w:b/>
                <w:sz w:val="22"/>
                <w:szCs w:val="22"/>
              </w:rPr>
            </w:pPr>
          </w:p>
          <w:p w:rsidR="002E0411" w:rsidRPr="00D47541" w:rsidRDefault="002E0411" w:rsidP="00905116">
            <w:pPr>
              <w:spacing w:after="0" w:line="240" w:lineRule="auto"/>
              <w:rPr>
                <w:rFonts w:cstheme="minorHAnsi"/>
                <w:b/>
                <w:sz w:val="22"/>
                <w:szCs w:val="22"/>
              </w:rPr>
            </w:pPr>
          </w:p>
          <w:p w:rsidR="00F06122" w:rsidRDefault="00F06122" w:rsidP="00905116">
            <w:pPr>
              <w:spacing w:after="0" w:line="240" w:lineRule="auto"/>
              <w:rPr>
                <w:rFonts w:cstheme="minorHAnsi"/>
                <w:b/>
                <w:sz w:val="22"/>
                <w:szCs w:val="22"/>
              </w:rPr>
            </w:pPr>
          </w:p>
          <w:p w:rsidR="008C1EE8" w:rsidRDefault="00D47541" w:rsidP="00905116">
            <w:pPr>
              <w:spacing w:after="0" w:line="240" w:lineRule="auto"/>
              <w:rPr>
                <w:rFonts w:cstheme="minorHAnsi"/>
                <w:b/>
                <w:sz w:val="22"/>
                <w:szCs w:val="22"/>
              </w:rPr>
            </w:pPr>
            <w:r>
              <w:rPr>
                <w:rFonts w:cstheme="minorHAnsi"/>
                <w:b/>
                <w:sz w:val="22"/>
                <w:szCs w:val="22"/>
              </w:rPr>
              <w:t>20/0</w:t>
            </w:r>
            <w:r w:rsidR="00F06122">
              <w:rPr>
                <w:rFonts w:cstheme="minorHAnsi"/>
                <w:b/>
                <w:sz w:val="22"/>
                <w:szCs w:val="22"/>
              </w:rPr>
              <w:t>9</w:t>
            </w:r>
            <w:r>
              <w:rPr>
                <w:rFonts w:cstheme="minorHAnsi"/>
                <w:b/>
                <w:sz w:val="22"/>
                <w:szCs w:val="22"/>
              </w:rPr>
              <w:t>/4</w:t>
            </w:r>
          </w:p>
          <w:p w:rsidR="00D47541" w:rsidRDefault="000E5E66" w:rsidP="00905116">
            <w:pPr>
              <w:spacing w:after="0" w:line="240" w:lineRule="auto"/>
              <w:rPr>
                <w:rFonts w:cstheme="minorHAnsi"/>
                <w:b/>
                <w:sz w:val="22"/>
                <w:szCs w:val="22"/>
              </w:rPr>
            </w:pPr>
            <w:r>
              <w:rPr>
                <w:rFonts w:cstheme="minorHAnsi"/>
                <w:b/>
                <w:sz w:val="22"/>
                <w:szCs w:val="22"/>
              </w:rPr>
              <w:t>i)</w:t>
            </w:r>
          </w:p>
          <w:p w:rsidR="000E5E66" w:rsidRDefault="000E5E66" w:rsidP="00905116">
            <w:pPr>
              <w:spacing w:after="0" w:line="240" w:lineRule="auto"/>
              <w:rPr>
                <w:rFonts w:cstheme="minorHAnsi"/>
                <w:b/>
                <w:sz w:val="22"/>
                <w:szCs w:val="22"/>
              </w:rPr>
            </w:pPr>
          </w:p>
          <w:p w:rsidR="000E5E66" w:rsidRDefault="000E5E66" w:rsidP="00905116">
            <w:pPr>
              <w:spacing w:after="0" w:line="240" w:lineRule="auto"/>
              <w:rPr>
                <w:rFonts w:cstheme="minorHAnsi"/>
                <w:b/>
                <w:sz w:val="22"/>
                <w:szCs w:val="22"/>
              </w:rPr>
            </w:pPr>
          </w:p>
          <w:p w:rsidR="00F06122" w:rsidRDefault="00F06122" w:rsidP="00905116">
            <w:pPr>
              <w:spacing w:after="0" w:line="240" w:lineRule="auto"/>
              <w:rPr>
                <w:rFonts w:cstheme="minorHAnsi"/>
                <w:b/>
                <w:sz w:val="22"/>
                <w:szCs w:val="22"/>
              </w:rPr>
            </w:pPr>
          </w:p>
          <w:p w:rsidR="000E5E66" w:rsidRDefault="000E5E66" w:rsidP="00905116">
            <w:pPr>
              <w:spacing w:after="0" w:line="240" w:lineRule="auto"/>
              <w:rPr>
                <w:rFonts w:cstheme="minorHAnsi"/>
                <w:b/>
                <w:sz w:val="22"/>
                <w:szCs w:val="22"/>
              </w:rPr>
            </w:pPr>
            <w:r>
              <w:rPr>
                <w:rFonts w:cstheme="minorHAnsi"/>
                <w:b/>
                <w:sz w:val="22"/>
                <w:szCs w:val="22"/>
              </w:rPr>
              <w:t>ii)</w:t>
            </w:r>
          </w:p>
          <w:p w:rsidR="00D47541" w:rsidRDefault="00D47541"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B67389" w:rsidRDefault="00B67389" w:rsidP="00905116">
            <w:pPr>
              <w:spacing w:after="0" w:line="240" w:lineRule="auto"/>
              <w:rPr>
                <w:rFonts w:cstheme="minorHAnsi"/>
                <w:b/>
                <w:sz w:val="22"/>
                <w:szCs w:val="22"/>
              </w:rPr>
            </w:pPr>
          </w:p>
          <w:p w:rsidR="00D47541" w:rsidRPr="00D47541" w:rsidRDefault="00B67389" w:rsidP="00905116">
            <w:pPr>
              <w:spacing w:after="0" w:line="240" w:lineRule="auto"/>
              <w:rPr>
                <w:rFonts w:cstheme="minorHAnsi"/>
                <w:b/>
                <w:sz w:val="22"/>
                <w:szCs w:val="22"/>
              </w:rPr>
            </w:pPr>
            <w:r>
              <w:rPr>
                <w:rFonts w:cstheme="minorHAnsi"/>
                <w:b/>
                <w:sz w:val="22"/>
                <w:szCs w:val="22"/>
              </w:rPr>
              <w:t>20/09</w:t>
            </w:r>
            <w:r w:rsidR="00D47541">
              <w:rPr>
                <w:rFonts w:cstheme="minorHAnsi"/>
                <w:b/>
                <w:sz w:val="22"/>
                <w:szCs w:val="22"/>
              </w:rPr>
              <w:t>/5</w:t>
            </w:r>
          </w:p>
          <w:p w:rsidR="006F3CF9" w:rsidRDefault="004C4747" w:rsidP="00905116">
            <w:pPr>
              <w:spacing w:after="0" w:line="240" w:lineRule="auto"/>
              <w:rPr>
                <w:rFonts w:cstheme="minorHAnsi"/>
                <w:b/>
                <w:sz w:val="22"/>
                <w:szCs w:val="22"/>
              </w:rPr>
            </w:pPr>
            <w:r>
              <w:rPr>
                <w:rFonts w:cstheme="minorHAnsi"/>
                <w:b/>
                <w:sz w:val="22"/>
                <w:szCs w:val="22"/>
              </w:rPr>
              <w:t>i)</w:t>
            </w: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r>
              <w:rPr>
                <w:rFonts w:cstheme="minorHAnsi"/>
                <w:b/>
                <w:sz w:val="22"/>
                <w:szCs w:val="22"/>
              </w:rPr>
              <w:lastRenderedPageBreak/>
              <w:t>ii)</w:t>
            </w: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r>
              <w:rPr>
                <w:rFonts w:cstheme="minorHAnsi"/>
                <w:b/>
                <w:sz w:val="22"/>
                <w:szCs w:val="22"/>
              </w:rPr>
              <w:t>iii)</w:t>
            </w: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r>
              <w:rPr>
                <w:rFonts w:cstheme="minorHAnsi"/>
                <w:b/>
                <w:sz w:val="22"/>
                <w:szCs w:val="22"/>
              </w:rPr>
              <w:t>iv)</w:t>
            </w: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Pr="00D47541" w:rsidRDefault="004C4747" w:rsidP="00905116">
            <w:pPr>
              <w:spacing w:after="0" w:line="240" w:lineRule="auto"/>
              <w:rPr>
                <w:rFonts w:cstheme="minorHAnsi"/>
                <w:b/>
                <w:sz w:val="22"/>
                <w:szCs w:val="22"/>
              </w:rPr>
            </w:pPr>
            <w:r>
              <w:rPr>
                <w:rFonts w:cstheme="minorHAnsi"/>
                <w:b/>
                <w:sz w:val="22"/>
                <w:szCs w:val="22"/>
              </w:rPr>
              <w:t>v)</w:t>
            </w:r>
          </w:p>
          <w:p w:rsidR="006F3CF9" w:rsidRPr="00D47541" w:rsidRDefault="006F3CF9" w:rsidP="00905116">
            <w:pPr>
              <w:spacing w:after="0" w:line="240" w:lineRule="auto"/>
              <w:rPr>
                <w:rFonts w:cstheme="minorHAnsi"/>
                <w:b/>
                <w:sz w:val="22"/>
                <w:szCs w:val="22"/>
              </w:rPr>
            </w:pPr>
          </w:p>
          <w:p w:rsidR="00596FAC" w:rsidRPr="00D47541" w:rsidRDefault="00596FAC" w:rsidP="00905116">
            <w:pPr>
              <w:spacing w:after="0" w:line="240" w:lineRule="auto"/>
              <w:rPr>
                <w:rFonts w:cstheme="minorHAnsi"/>
                <w:b/>
                <w:sz w:val="22"/>
                <w:szCs w:val="22"/>
              </w:rPr>
            </w:pPr>
          </w:p>
          <w:p w:rsidR="006F3CF9" w:rsidRDefault="006F3CF9" w:rsidP="00905116">
            <w:pPr>
              <w:spacing w:after="0" w:line="240" w:lineRule="auto"/>
              <w:rPr>
                <w:rFonts w:cstheme="minorHAnsi"/>
                <w:b/>
                <w:sz w:val="22"/>
                <w:szCs w:val="22"/>
              </w:rPr>
            </w:pPr>
          </w:p>
          <w:p w:rsidR="00A63133" w:rsidRDefault="00A63133" w:rsidP="00905116">
            <w:pPr>
              <w:spacing w:after="0" w:line="240" w:lineRule="auto"/>
              <w:rPr>
                <w:rFonts w:cstheme="minorHAnsi"/>
                <w:b/>
                <w:sz w:val="22"/>
                <w:szCs w:val="22"/>
              </w:rPr>
            </w:pPr>
          </w:p>
          <w:p w:rsidR="00A63133" w:rsidRDefault="00A63133" w:rsidP="00905116">
            <w:pPr>
              <w:spacing w:after="0" w:line="240" w:lineRule="auto"/>
              <w:rPr>
                <w:rFonts w:cstheme="minorHAnsi"/>
                <w:b/>
                <w:sz w:val="22"/>
                <w:szCs w:val="22"/>
              </w:rPr>
            </w:pPr>
          </w:p>
          <w:p w:rsidR="00A63133" w:rsidRDefault="00A63133" w:rsidP="00905116">
            <w:pPr>
              <w:spacing w:after="0" w:line="240" w:lineRule="auto"/>
              <w:rPr>
                <w:rFonts w:cstheme="minorHAnsi"/>
                <w:b/>
                <w:sz w:val="22"/>
                <w:szCs w:val="22"/>
              </w:rPr>
            </w:pPr>
          </w:p>
          <w:p w:rsidR="00A63133" w:rsidRDefault="004C4747" w:rsidP="00905116">
            <w:pPr>
              <w:spacing w:after="0" w:line="240" w:lineRule="auto"/>
              <w:rPr>
                <w:rFonts w:cstheme="minorHAnsi"/>
                <w:b/>
                <w:sz w:val="22"/>
                <w:szCs w:val="22"/>
              </w:rPr>
            </w:pPr>
            <w:r>
              <w:rPr>
                <w:rFonts w:cstheme="minorHAnsi"/>
                <w:b/>
                <w:sz w:val="22"/>
                <w:szCs w:val="22"/>
              </w:rPr>
              <w:t>20/09</w:t>
            </w:r>
            <w:r w:rsidR="00A63133">
              <w:rPr>
                <w:rFonts w:cstheme="minorHAnsi"/>
                <w:b/>
                <w:sz w:val="22"/>
                <w:szCs w:val="22"/>
              </w:rPr>
              <w:t>/6</w:t>
            </w:r>
          </w:p>
          <w:p w:rsidR="004C4747" w:rsidRDefault="004C4747" w:rsidP="00905116">
            <w:pPr>
              <w:spacing w:after="0" w:line="240" w:lineRule="auto"/>
              <w:rPr>
                <w:rFonts w:cstheme="minorHAnsi"/>
                <w:b/>
                <w:sz w:val="22"/>
                <w:szCs w:val="22"/>
              </w:rPr>
            </w:pPr>
            <w:r>
              <w:rPr>
                <w:rFonts w:cstheme="minorHAnsi"/>
                <w:b/>
                <w:sz w:val="22"/>
                <w:szCs w:val="22"/>
              </w:rPr>
              <w:t>i)</w:t>
            </w: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r>
              <w:rPr>
                <w:rFonts w:cstheme="minorHAnsi"/>
                <w:b/>
                <w:sz w:val="22"/>
                <w:szCs w:val="22"/>
              </w:rPr>
              <w:t>ii)</w:t>
            </w:r>
          </w:p>
          <w:p w:rsidR="00B979F6" w:rsidRDefault="00B979F6"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B979F6" w:rsidRPr="00D47541" w:rsidRDefault="00B979F6" w:rsidP="00905116">
            <w:pPr>
              <w:spacing w:after="0" w:line="240" w:lineRule="auto"/>
              <w:rPr>
                <w:rFonts w:cstheme="minorHAnsi"/>
                <w:b/>
                <w:sz w:val="22"/>
                <w:szCs w:val="22"/>
              </w:rPr>
            </w:pPr>
            <w:r>
              <w:rPr>
                <w:rFonts w:cstheme="minorHAnsi"/>
                <w:b/>
                <w:sz w:val="22"/>
                <w:szCs w:val="22"/>
              </w:rPr>
              <w:t>iii)</w:t>
            </w:r>
          </w:p>
        </w:tc>
        <w:tc>
          <w:tcPr>
            <w:tcW w:w="8114" w:type="dxa"/>
            <w:tcBorders>
              <w:left w:val="single" w:sz="4" w:space="0" w:color="auto"/>
              <w:right w:val="single" w:sz="4" w:space="0" w:color="auto"/>
            </w:tcBorders>
          </w:tcPr>
          <w:p w:rsidR="00910E96" w:rsidRPr="00D47541" w:rsidRDefault="00910E96" w:rsidP="00905116">
            <w:pPr>
              <w:spacing w:after="0" w:line="240" w:lineRule="auto"/>
              <w:rPr>
                <w:rFonts w:cstheme="minorHAnsi"/>
                <w:b/>
                <w:bCs/>
                <w:sz w:val="22"/>
                <w:szCs w:val="22"/>
                <w:u w:val="single"/>
              </w:rPr>
            </w:pPr>
            <w:r w:rsidRPr="00D47541">
              <w:rPr>
                <w:rFonts w:cstheme="minorHAnsi"/>
                <w:b/>
                <w:bCs/>
                <w:sz w:val="22"/>
                <w:szCs w:val="22"/>
                <w:u w:val="single"/>
              </w:rPr>
              <w:lastRenderedPageBreak/>
              <w:t>Members Declaration of Interest (for items on the agenda) – LGA 2000 Part III:</w:t>
            </w:r>
          </w:p>
          <w:p w:rsidR="00D9642A" w:rsidRPr="00D47541" w:rsidRDefault="00E34870" w:rsidP="00D47541">
            <w:pPr>
              <w:spacing w:after="0" w:line="240" w:lineRule="auto"/>
              <w:rPr>
                <w:rFonts w:cstheme="minorHAnsi"/>
                <w:sz w:val="22"/>
                <w:szCs w:val="22"/>
              </w:rPr>
            </w:pPr>
            <w:r w:rsidRPr="00D47541">
              <w:rPr>
                <w:rFonts w:cstheme="minorHAnsi"/>
                <w:sz w:val="22"/>
                <w:szCs w:val="22"/>
              </w:rPr>
              <w:t>None.</w:t>
            </w:r>
          </w:p>
          <w:p w:rsidR="00D9642A" w:rsidRPr="00D47541" w:rsidRDefault="00D9642A" w:rsidP="00905116">
            <w:pPr>
              <w:spacing w:after="0" w:line="240" w:lineRule="auto"/>
              <w:rPr>
                <w:rFonts w:cstheme="minorHAnsi"/>
                <w:sz w:val="22"/>
                <w:szCs w:val="22"/>
              </w:rPr>
            </w:pPr>
          </w:p>
          <w:p w:rsidR="00D47541" w:rsidRDefault="00D47541" w:rsidP="008C1EE8">
            <w:pPr>
              <w:spacing w:after="0"/>
              <w:rPr>
                <w:rFonts w:cstheme="minorHAnsi"/>
                <w:b/>
                <w:sz w:val="22"/>
                <w:szCs w:val="22"/>
                <w:u w:val="single"/>
              </w:rPr>
            </w:pPr>
            <w:r>
              <w:rPr>
                <w:rFonts w:cstheme="minorHAnsi"/>
                <w:b/>
                <w:sz w:val="22"/>
                <w:szCs w:val="22"/>
                <w:u w:val="single"/>
              </w:rPr>
              <w:t>To Approve the Minute</w:t>
            </w:r>
            <w:r w:rsidR="00851287">
              <w:rPr>
                <w:rFonts w:cstheme="minorHAnsi"/>
                <w:b/>
                <w:sz w:val="22"/>
                <w:szCs w:val="22"/>
                <w:u w:val="single"/>
              </w:rPr>
              <w:t>s of the Parish Council Meetings</w:t>
            </w:r>
            <w:r w:rsidR="000E5E66">
              <w:rPr>
                <w:rFonts w:cstheme="minorHAnsi"/>
                <w:b/>
                <w:sz w:val="22"/>
                <w:szCs w:val="22"/>
                <w:u w:val="single"/>
              </w:rPr>
              <w:t>:</w:t>
            </w:r>
          </w:p>
          <w:p w:rsidR="00D47541" w:rsidRPr="00D47541" w:rsidRDefault="00F06122" w:rsidP="00D47541">
            <w:pPr>
              <w:spacing w:after="0" w:line="240" w:lineRule="auto"/>
              <w:rPr>
                <w:rFonts w:cstheme="minorHAnsi"/>
                <w:b/>
                <w:bCs/>
                <w:sz w:val="22"/>
                <w:szCs w:val="22"/>
                <w:u w:val="single"/>
              </w:rPr>
            </w:pPr>
            <w:r>
              <w:rPr>
                <w:rFonts w:cstheme="minorHAnsi"/>
                <w:b/>
                <w:bCs/>
                <w:sz w:val="22"/>
                <w:szCs w:val="22"/>
                <w:u w:val="single"/>
              </w:rPr>
              <w:t>Resolved 20/09</w:t>
            </w:r>
            <w:r w:rsidR="00D47541">
              <w:rPr>
                <w:rFonts w:cstheme="minorHAnsi"/>
                <w:b/>
                <w:bCs/>
                <w:sz w:val="22"/>
                <w:szCs w:val="22"/>
                <w:u w:val="single"/>
              </w:rPr>
              <w:t>/3.01</w:t>
            </w:r>
          </w:p>
          <w:p w:rsidR="00D47541" w:rsidRPr="00D47541" w:rsidRDefault="00D47541" w:rsidP="00D47541">
            <w:pPr>
              <w:spacing w:after="0" w:line="240" w:lineRule="auto"/>
              <w:rPr>
                <w:rFonts w:cstheme="minorHAnsi"/>
                <w:bCs/>
                <w:sz w:val="22"/>
                <w:szCs w:val="22"/>
              </w:rPr>
            </w:pPr>
            <w:r w:rsidRPr="00D47541">
              <w:rPr>
                <w:rFonts w:cstheme="minorHAnsi"/>
                <w:bCs/>
                <w:sz w:val="22"/>
                <w:szCs w:val="22"/>
              </w:rPr>
              <w:t>The</w:t>
            </w:r>
            <w:r w:rsidR="00F06122">
              <w:rPr>
                <w:rFonts w:cstheme="minorHAnsi"/>
                <w:bCs/>
                <w:sz w:val="22"/>
                <w:szCs w:val="22"/>
              </w:rPr>
              <w:t xml:space="preserve"> minutes of the meeting held on 16</w:t>
            </w:r>
            <w:r w:rsidR="00F06122" w:rsidRPr="00F06122">
              <w:rPr>
                <w:rFonts w:cstheme="minorHAnsi"/>
                <w:bCs/>
                <w:sz w:val="22"/>
                <w:szCs w:val="22"/>
                <w:vertAlign w:val="superscript"/>
              </w:rPr>
              <w:t>th</w:t>
            </w:r>
            <w:r w:rsidR="00F06122">
              <w:rPr>
                <w:rFonts w:cstheme="minorHAnsi"/>
                <w:bCs/>
                <w:sz w:val="22"/>
                <w:szCs w:val="22"/>
              </w:rPr>
              <w:t xml:space="preserve"> July</w:t>
            </w:r>
            <w:r>
              <w:rPr>
                <w:rFonts w:cstheme="minorHAnsi"/>
                <w:bCs/>
                <w:sz w:val="22"/>
                <w:szCs w:val="22"/>
              </w:rPr>
              <w:t xml:space="preserve"> 2020 </w:t>
            </w:r>
            <w:r w:rsidRPr="00D47541">
              <w:rPr>
                <w:rFonts w:cstheme="minorHAnsi"/>
                <w:bCs/>
                <w:sz w:val="22"/>
                <w:szCs w:val="22"/>
              </w:rPr>
              <w:t>were adopted as true statements and signed b</w:t>
            </w:r>
            <w:r w:rsidR="00851287">
              <w:rPr>
                <w:rFonts w:cstheme="minorHAnsi"/>
                <w:bCs/>
                <w:sz w:val="22"/>
                <w:szCs w:val="22"/>
              </w:rPr>
              <w:t>y the Chairman of the meeting (NF</w:t>
            </w:r>
            <w:r w:rsidRPr="00D47541">
              <w:rPr>
                <w:rFonts w:cstheme="minorHAnsi"/>
                <w:bCs/>
                <w:sz w:val="22"/>
                <w:szCs w:val="22"/>
              </w:rPr>
              <w:t>).</w:t>
            </w:r>
          </w:p>
          <w:p w:rsidR="00D47541" w:rsidRDefault="00D47541" w:rsidP="008C1EE8">
            <w:pPr>
              <w:spacing w:after="0"/>
              <w:rPr>
                <w:rFonts w:cstheme="minorHAnsi"/>
                <w:b/>
                <w:sz w:val="22"/>
                <w:szCs w:val="22"/>
                <w:u w:val="single"/>
              </w:rPr>
            </w:pPr>
          </w:p>
          <w:p w:rsidR="000E5E66" w:rsidRDefault="000E5E66" w:rsidP="008C1EE8">
            <w:pPr>
              <w:spacing w:after="0"/>
              <w:rPr>
                <w:rFonts w:cstheme="minorHAnsi"/>
                <w:b/>
                <w:sz w:val="22"/>
                <w:szCs w:val="22"/>
                <w:u w:val="single"/>
              </w:rPr>
            </w:pPr>
            <w:r>
              <w:rPr>
                <w:rFonts w:cstheme="minorHAnsi"/>
                <w:b/>
                <w:sz w:val="22"/>
                <w:szCs w:val="22"/>
                <w:u w:val="single"/>
              </w:rPr>
              <w:t>External Forum:</w:t>
            </w:r>
          </w:p>
          <w:p w:rsidR="000E5E66" w:rsidRDefault="000E5E66" w:rsidP="008C1EE8">
            <w:pPr>
              <w:spacing w:after="0"/>
              <w:rPr>
                <w:rFonts w:cstheme="minorHAnsi"/>
                <w:b/>
                <w:sz w:val="22"/>
                <w:szCs w:val="22"/>
              </w:rPr>
            </w:pPr>
            <w:r>
              <w:rPr>
                <w:rFonts w:cstheme="minorHAnsi"/>
                <w:b/>
                <w:sz w:val="22"/>
                <w:szCs w:val="22"/>
              </w:rPr>
              <w:t>County Councillor Report</w:t>
            </w:r>
          </w:p>
          <w:p w:rsidR="000E5E66" w:rsidRDefault="000E5E66" w:rsidP="008C1EE8">
            <w:pPr>
              <w:spacing w:after="0"/>
              <w:rPr>
                <w:rFonts w:cstheme="minorHAnsi"/>
                <w:sz w:val="22"/>
                <w:szCs w:val="22"/>
              </w:rPr>
            </w:pPr>
            <w:r>
              <w:rPr>
                <w:rFonts w:cstheme="minorHAnsi"/>
                <w:sz w:val="22"/>
                <w:szCs w:val="22"/>
              </w:rPr>
              <w:t xml:space="preserve">Cllr. </w:t>
            </w:r>
            <w:r w:rsidR="00F06122">
              <w:rPr>
                <w:rFonts w:cstheme="minorHAnsi"/>
                <w:sz w:val="22"/>
                <w:szCs w:val="22"/>
              </w:rPr>
              <w:t>Louis Bussuttil was not present, no apologies or report were sent.</w:t>
            </w:r>
          </w:p>
          <w:p w:rsidR="00F06122" w:rsidRDefault="00F06122" w:rsidP="008C1EE8">
            <w:pPr>
              <w:spacing w:after="0"/>
              <w:rPr>
                <w:rFonts w:cstheme="minorHAnsi"/>
                <w:sz w:val="22"/>
                <w:szCs w:val="22"/>
              </w:rPr>
            </w:pPr>
          </w:p>
          <w:p w:rsidR="000E5E66" w:rsidRDefault="000E5E66" w:rsidP="008C1EE8">
            <w:pPr>
              <w:spacing w:after="0"/>
              <w:rPr>
                <w:rFonts w:cstheme="minorHAnsi"/>
                <w:b/>
                <w:sz w:val="22"/>
                <w:szCs w:val="22"/>
              </w:rPr>
            </w:pPr>
            <w:r>
              <w:rPr>
                <w:rFonts w:cstheme="minorHAnsi"/>
                <w:b/>
                <w:sz w:val="22"/>
                <w:szCs w:val="22"/>
              </w:rPr>
              <w:t>District Councillor Report</w:t>
            </w:r>
          </w:p>
          <w:p w:rsidR="000E5E66" w:rsidRDefault="00D119E5" w:rsidP="008C1EE8">
            <w:pPr>
              <w:spacing w:after="0"/>
              <w:rPr>
                <w:rFonts w:cstheme="minorHAnsi"/>
                <w:sz w:val="22"/>
                <w:szCs w:val="22"/>
              </w:rPr>
            </w:pPr>
            <w:r>
              <w:rPr>
                <w:rFonts w:cstheme="minorHAnsi"/>
                <w:sz w:val="22"/>
                <w:szCs w:val="22"/>
              </w:rPr>
              <w:t>Cllr. Brian Harvey gave the following report;</w:t>
            </w:r>
          </w:p>
          <w:p w:rsidR="00BD6EEA" w:rsidRDefault="00BD6EEA" w:rsidP="00BD6EEA">
            <w:pPr>
              <w:pStyle w:val="ListParagraph"/>
              <w:numPr>
                <w:ilvl w:val="0"/>
                <w:numId w:val="33"/>
              </w:numPr>
              <w:tabs>
                <w:tab w:val="left" w:pos="1116"/>
              </w:tabs>
              <w:rPr>
                <w:rFonts w:cstheme="minorHAnsi"/>
                <w:sz w:val="22"/>
                <w:szCs w:val="22"/>
              </w:rPr>
            </w:pPr>
            <w:r w:rsidRPr="00BD6EEA">
              <w:rPr>
                <w:rFonts w:cstheme="minorHAnsi"/>
                <w:sz w:val="22"/>
                <w:szCs w:val="22"/>
              </w:rPr>
              <w:t>Covid-19 restrictions are continuing, and Council meetings are still being held remotely. SCC is now drafting protocols for potential local lockdowns.</w:t>
            </w:r>
            <w:r>
              <w:rPr>
                <w:rFonts w:cstheme="minorHAnsi"/>
                <w:sz w:val="22"/>
                <w:szCs w:val="22"/>
              </w:rPr>
              <w:t xml:space="preserve"> Locality funding is still available to any Community Groups set up to help regarding Covid-19 etc.</w:t>
            </w:r>
          </w:p>
          <w:p w:rsidR="00BD6EEA" w:rsidRDefault="00BD6EEA" w:rsidP="00BD6EEA">
            <w:pPr>
              <w:pStyle w:val="ListParagraph"/>
              <w:numPr>
                <w:ilvl w:val="0"/>
                <w:numId w:val="33"/>
              </w:numPr>
              <w:tabs>
                <w:tab w:val="left" w:pos="1116"/>
              </w:tabs>
              <w:rPr>
                <w:rFonts w:cstheme="minorHAnsi"/>
                <w:sz w:val="22"/>
                <w:szCs w:val="22"/>
              </w:rPr>
            </w:pPr>
            <w:r>
              <w:rPr>
                <w:rFonts w:cstheme="minorHAnsi"/>
                <w:sz w:val="22"/>
                <w:szCs w:val="22"/>
              </w:rPr>
              <w:t>County Lines – there are 14 live within Suffolk.</w:t>
            </w:r>
          </w:p>
          <w:p w:rsidR="00D119E5" w:rsidRPr="00BD6EEA" w:rsidRDefault="00BD6EEA" w:rsidP="00BD6EEA">
            <w:pPr>
              <w:pStyle w:val="ListParagraph"/>
              <w:numPr>
                <w:ilvl w:val="0"/>
                <w:numId w:val="33"/>
              </w:numPr>
              <w:tabs>
                <w:tab w:val="left" w:pos="1116"/>
              </w:tabs>
              <w:rPr>
                <w:rFonts w:cstheme="minorHAnsi"/>
                <w:sz w:val="22"/>
                <w:szCs w:val="22"/>
              </w:rPr>
            </w:pPr>
            <w:r>
              <w:rPr>
                <w:rFonts w:cstheme="minorHAnsi"/>
                <w:sz w:val="22"/>
                <w:szCs w:val="22"/>
              </w:rPr>
              <w:t>Sunnica consultation has now been set for 22</w:t>
            </w:r>
            <w:r w:rsidRPr="00BD6EEA">
              <w:rPr>
                <w:rFonts w:cstheme="minorHAnsi"/>
                <w:sz w:val="22"/>
                <w:szCs w:val="22"/>
                <w:vertAlign w:val="superscript"/>
              </w:rPr>
              <w:t>nd</w:t>
            </w:r>
            <w:r>
              <w:rPr>
                <w:rFonts w:cstheme="minorHAnsi"/>
                <w:sz w:val="22"/>
                <w:szCs w:val="22"/>
              </w:rPr>
              <w:t xml:space="preserve"> September to 2</w:t>
            </w:r>
            <w:r w:rsidRPr="00BD6EEA">
              <w:rPr>
                <w:rFonts w:cstheme="minorHAnsi"/>
                <w:sz w:val="22"/>
                <w:szCs w:val="22"/>
                <w:vertAlign w:val="superscript"/>
              </w:rPr>
              <w:t>nd</w:t>
            </w:r>
            <w:r>
              <w:rPr>
                <w:rFonts w:cstheme="minorHAnsi"/>
                <w:sz w:val="22"/>
                <w:szCs w:val="22"/>
              </w:rPr>
              <w:t xml:space="preserve"> December 2020.</w:t>
            </w:r>
            <w:r w:rsidR="00D119E5" w:rsidRPr="00BD6EEA">
              <w:rPr>
                <w:rFonts w:cstheme="minorHAnsi"/>
                <w:sz w:val="22"/>
                <w:szCs w:val="22"/>
              </w:rPr>
              <w:t xml:space="preserve"> </w:t>
            </w:r>
          </w:p>
          <w:p w:rsidR="00CD3C05" w:rsidRDefault="00B67389" w:rsidP="00B67389">
            <w:pPr>
              <w:spacing w:after="0"/>
              <w:rPr>
                <w:rFonts w:cstheme="minorHAnsi"/>
                <w:b/>
                <w:bCs/>
                <w:sz w:val="22"/>
                <w:szCs w:val="22"/>
                <w:u w:val="single"/>
              </w:rPr>
            </w:pPr>
            <w:r>
              <w:rPr>
                <w:rFonts w:cstheme="minorHAnsi"/>
                <w:b/>
                <w:bCs/>
                <w:sz w:val="22"/>
                <w:szCs w:val="22"/>
                <w:u w:val="single"/>
              </w:rPr>
              <w:t>Reports:</w:t>
            </w:r>
          </w:p>
          <w:p w:rsidR="007113A1" w:rsidRPr="007113A1" w:rsidRDefault="007113A1" w:rsidP="007113A1">
            <w:pPr>
              <w:spacing w:after="0" w:line="240" w:lineRule="auto"/>
              <w:rPr>
                <w:rFonts w:eastAsia="Calibri" w:cstheme="minorHAnsi"/>
                <w:b/>
                <w:bCs/>
                <w:sz w:val="22"/>
                <w:szCs w:val="22"/>
                <w:lang w:eastAsia="en-US"/>
              </w:rPr>
            </w:pPr>
            <w:r w:rsidRPr="007113A1">
              <w:rPr>
                <w:rFonts w:eastAsia="Calibri" w:cstheme="minorHAnsi"/>
                <w:b/>
                <w:bCs/>
                <w:sz w:val="22"/>
                <w:szCs w:val="22"/>
                <w:lang w:eastAsia="en-US"/>
              </w:rPr>
              <w:t xml:space="preserve">Play Area </w:t>
            </w:r>
          </w:p>
          <w:p w:rsidR="007113A1" w:rsidRPr="007113A1" w:rsidRDefault="007113A1" w:rsidP="007113A1">
            <w:pPr>
              <w:spacing w:after="0" w:line="240" w:lineRule="auto"/>
              <w:rPr>
                <w:rFonts w:eastAsia="Calibri" w:cstheme="minorHAnsi"/>
                <w:bCs/>
                <w:sz w:val="22"/>
                <w:szCs w:val="22"/>
                <w:lang w:eastAsia="en-US"/>
              </w:rPr>
            </w:pPr>
            <w:r w:rsidRPr="007113A1">
              <w:rPr>
                <w:rFonts w:eastAsia="Calibri" w:cstheme="minorHAnsi"/>
                <w:bCs/>
                <w:sz w:val="22"/>
                <w:szCs w:val="22"/>
                <w:lang w:eastAsia="en-US"/>
              </w:rPr>
              <w:t>Cllr. Foster/Clerk will look into options for replacing the Cargo Net.</w:t>
            </w:r>
            <w:r w:rsidR="004C4747">
              <w:rPr>
                <w:rFonts w:eastAsia="Calibri" w:cstheme="minorHAnsi"/>
                <w:bCs/>
                <w:sz w:val="22"/>
                <w:szCs w:val="22"/>
                <w:lang w:eastAsia="en-US"/>
              </w:rPr>
              <w:t xml:space="preserve"> The spraying of the weeds and clearing of any vegetation has now been done. Covid-19 Safe signage has now also been installed at the play area.</w:t>
            </w:r>
          </w:p>
          <w:p w:rsidR="007113A1" w:rsidRPr="007113A1" w:rsidRDefault="007113A1" w:rsidP="007113A1">
            <w:pPr>
              <w:spacing w:after="0" w:line="240" w:lineRule="auto"/>
              <w:rPr>
                <w:rFonts w:eastAsia="Calibri" w:cstheme="minorHAnsi"/>
                <w:bCs/>
                <w:sz w:val="22"/>
                <w:szCs w:val="22"/>
                <w:lang w:eastAsia="en-US"/>
              </w:rPr>
            </w:pPr>
          </w:p>
          <w:p w:rsidR="007113A1" w:rsidRPr="007113A1" w:rsidRDefault="007113A1" w:rsidP="007113A1">
            <w:pPr>
              <w:spacing w:after="0" w:line="240" w:lineRule="auto"/>
              <w:rPr>
                <w:rFonts w:eastAsia="Calibri" w:cstheme="minorHAnsi"/>
                <w:b/>
                <w:bCs/>
                <w:sz w:val="22"/>
                <w:szCs w:val="22"/>
                <w:lang w:eastAsia="en-US"/>
              </w:rPr>
            </w:pPr>
            <w:r w:rsidRPr="007113A1">
              <w:rPr>
                <w:rFonts w:eastAsia="Calibri" w:cstheme="minorHAnsi"/>
                <w:b/>
                <w:bCs/>
                <w:sz w:val="22"/>
                <w:szCs w:val="22"/>
                <w:lang w:eastAsia="en-US"/>
              </w:rPr>
              <w:lastRenderedPageBreak/>
              <w:t>Parish Footpaths &amp; Public Footways.</w:t>
            </w:r>
          </w:p>
          <w:p w:rsidR="007113A1" w:rsidRPr="007113A1" w:rsidRDefault="004C4747" w:rsidP="007113A1">
            <w:pPr>
              <w:spacing w:after="0" w:line="240" w:lineRule="auto"/>
              <w:rPr>
                <w:rFonts w:eastAsia="Calibri" w:cstheme="minorHAnsi"/>
                <w:bCs/>
                <w:sz w:val="22"/>
                <w:szCs w:val="22"/>
                <w:lang w:eastAsia="en-US"/>
              </w:rPr>
            </w:pPr>
            <w:r>
              <w:rPr>
                <w:rFonts w:eastAsia="Calibri" w:cstheme="minorHAnsi"/>
                <w:bCs/>
                <w:sz w:val="22"/>
                <w:szCs w:val="22"/>
                <w:lang w:eastAsia="en-US"/>
              </w:rPr>
              <w:t>None.</w:t>
            </w:r>
          </w:p>
          <w:p w:rsidR="007113A1" w:rsidRPr="007113A1" w:rsidRDefault="007113A1" w:rsidP="007113A1">
            <w:pPr>
              <w:spacing w:after="0" w:line="240" w:lineRule="auto"/>
              <w:rPr>
                <w:rFonts w:eastAsia="Calibri" w:cstheme="minorHAnsi"/>
                <w:bCs/>
                <w:sz w:val="22"/>
                <w:szCs w:val="22"/>
                <w:lang w:eastAsia="en-US"/>
              </w:rPr>
            </w:pPr>
          </w:p>
          <w:p w:rsidR="007113A1" w:rsidRPr="007113A1" w:rsidRDefault="007113A1" w:rsidP="007113A1">
            <w:pPr>
              <w:spacing w:after="0" w:line="240" w:lineRule="auto"/>
              <w:rPr>
                <w:rFonts w:eastAsia="Calibri" w:cstheme="minorHAnsi"/>
                <w:b/>
                <w:bCs/>
                <w:sz w:val="22"/>
                <w:szCs w:val="22"/>
                <w:lang w:eastAsia="en-US"/>
              </w:rPr>
            </w:pPr>
            <w:r w:rsidRPr="007113A1">
              <w:rPr>
                <w:rFonts w:eastAsia="Calibri" w:cstheme="minorHAnsi"/>
                <w:b/>
                <w:bCs/>
                <w:sz w:val="22"/>
                <w:szCs w:val="22"/>
                <w:lang w:eastAsia="en-US"/>
              </w:rPr>
              <w:t>SID (VAS) Scheme Update</w:t>
            </w:r>
          </w:p>
          <w:p w:rsidR="007113A1" w:rsidRPr="007113A1" w:rsidRDefault="007113A1" w:rsidP="007113A1">
            <w:pPr>
              <w:spacing w:after="0" w:line="240" w:lineRule="auto"/>
              <w:rPr>
                <w:rFonts w:eastAsia="Calibri" w:cstheme="minorHAnsi"/>
                <w:bCs/>
                <w:sz w:val="22"/>
                <w:szCs w:val="22"/>
                <w:lang w:eastAsia="en-US"/>
              </w:rPr>
            </w:pPr>
            <w:r w:rsidRPr="007113A1">
              <w:rPr>
                <w:rFonts w:eastAsia="Calibri" w:cstheme="minorHAnsi"/>
                <w:bCs/>
                <w:sz w:val="22"/>
                <w:szCs w:val="22"/>
                <w:lang w:eastAsia="en-US"/>
              </w:rPr>
              <w:t xml:space="preserve">The </w:t>
            </w:r>
            <w:r w:rsidR="004C4747">
              <w:rPr>
                <w:rFonts w:eastAsia="Calibri" w:cstheme="minorHAnsi"/>
                <w:bCs/>
                <w:sz w:val="22"/>
                <w:szCs w:val="22"/>
                <w:lang w:eastAsia="en-US"/>
              </w:rPr>
              <w:t>VAS is now back up and running and has been positioned at ‘Old Bridge Close’. The recent data is to be included in the Pump and will be forwarded to the Road Speed &amp; safety Team at the Police, for their information.</w:t>
            </w:r>
            <w:r w:rsidRPr="007113A1">
              <w:rPr>
                <w:rFonts w:eastAsia="Calibri" w:cstheme="minorHAnsi"/>
                <w:bCs/>
                <w:sz w:val="22"/>
                <w:szCs w:val="22"/>
                <w:lang w:eastAsia="en-US"/>
              </w:rPr>
              <w:t xml:space="preserve"> </w:t>
            </w:r>
          </w:p>
          <w:p w:rsidR="007113A1" w:rsidRPr="007113A1" w:rsidRDefault="007113A1" w:rsidP="007113A1">
            <w:pPr>
              <w:spacing w:after="0" w:line="240" w:lineRule="auto"/>
              <w:rPr>
                <w:rFonts w:eastAsia="Calibri" w:cstheme="minorHAnsi"/>
                <w:bCs/>
                <w:sz w:val="22"/>
                <w:szCs w:val="22"/>
                <w:lang w:eastAsia="en-US"/>
              </w:rPr>
            </w:pPr>
          </w:p>
          <w:p w:rsidR="007113A1" w:rsidRPr="007113A1" w:rsidRDefault="007113A1" w:rsidP="007113A1">
            <w:pPr>
              <w:spacing w:after="0" w:line="240" w:lineRule="auto"/>
              <w:rPr>
                <w:rFonts w:eastAsia="Calibri" w:cstheme="minorHAnsi"/>
                <w:bCs/>
                <w:sz w:val="22"/>
                <w:szCs w:val="22"/>
                <w:lang w:eastAsia="en-US"/>
              </w:rPr>
            </w:pPr>
            <w:r w:rsidRPr="007113A1">
              <w:rPr>
                <w:rFonts w:eastAsia="Calibri" w:cstheme="minorHAnsi"/>
                <w:b/>
                <w:bCs/>
                <w:sz w:val="22"/>
                <w:szCs w:val="22"/>
                <w:lang w:eastAsia="en-US"/>
              </w:rPr>
              <w:t>External Meetings that Councillors may wish to report upon</w:t>
            </w:r>
          </w:p>
          <w:p w:rsidR="007113A1" w:rsidRPr="007113A1" w:rsidRDefault="004C4747" w:rsidP="007113A1">
            <w:pPr>
              <w:spacing w:after="0" w:line="240" w:lineRule="auto"/>
              <w:rPr>
                <w:rFonts w:eastAsia="Calibri" w:cstheme="minorHAnsi"/>
                <w:sz w:val="22"/>
                <w:szCs w:val="22"/>
                <w:lang w:eastAsia="en-US"/>
              </w:rPr>
            </w:pPr>
            <w:r>
              <w:rPr>
                <w:rFonts w:eastAsia="Calibri" w:cstheme="minorHAnsi"/>
                <w:sz w:val="22"/>
                <w:szCs w:val="22"/>
                <w:lang w:eastAsia="en-US"/>
              </w:rPr>
              <w:t>None.</w:t>
            </w:r>
          </w:p>
          <w:p w:rsidR="007113A1" w:rsidRPr="007113A1" w:rsidRDefault="007113A1" w:rsidP="007113A1">
            <w:pPr>
              <w:spacing w:after="0" w:line="240" w:lineRule="auto"/>
              <w:rPr>
                <w:rFonts w:eastAsia="Calibri" w:cstheme="minorHAnsi"/>
                <w:b/>
                <w:sz w:val="22"/>
                <w:szCs w:val="22"/>
                <w:lang w:eastAsia="en-US"/>
              </w:rPr>
            </w:pPr>
          </w:p>
          <w:p w:rsidR="007113A1" w:rsidRPr="007113A1" w:rsidRDefault="007113A1" w:rsidP="007113A1">
            <w:pPr>
              <w:spacing w:after="0" w:line="240" w:lineRule="auto"/>
              <w:rPr>
                <w:rFonts w:eastAsia="Calibri" w:cstheme="minorHAnsi"/>
                <w:b/>
                <w:sz w:val="22"/>
                <w:szCs w:val="22"/>
                <w:lang w:eastAsia="en-US"/>
              </w:rPr>
            </w:pPr>
            <w:r w:rsidRPr="007113A1">
              <w:rPr>
                <w:rFonts w:eastAsia="Calibri" w:cstheme="minorHAnsi"/>
                <w:b/>
                <w:sz w:val="22"/>
                <w:szCs w:val="22"/>
                <w:lang w:eastAsia="en-US"/>
              </w:rPr>
              <w:t>Clerks Report</w:t>
            </w:r>
          </w:p>
          <w:p w:rsidR="007113A1" w:rsidRPr="007113A1" w:rsidRDefault="004C4747" w:rsidP="007113A1">
            <w:pPr>
              <w:spacing w:after="0" w:line="240" w:lineRule="auto"/>
              <w:rPr>
                <w:rFonts w:eastAsia="Calibri" w:cstheme="minorHAnsi"/>
                <w:sz w:val="22"/>
                <w:szCs w:val="22"/>
                <w:lang w:eastAsia="en-US"/>
              </w:rPr>
            </w:pPr>
            <w:r>
              <w:rPr>
                <w:rFonts w:eastAsia="Calibri" w:cstheme="minorHAnsi"/>
                <w:sz w:val="22"/>
                <w:szCs w:val="22"/>
                <w:lang w:eastAsia="en-US"/>
              </w:rPr>
              <w:t>The Clerk advised that she has been informed that a planning application is due to be sent to us for consultation for a Travellers site on land opposite Pen Villa, Isleham Road, for 12 pitches and accompanying amenity buildings and parking. The Council are to hold an Extraordinary Meeting to discuss this application in full, via Zoom on Tuesday 15</w:t>
            </w:r>
            <w:r w:rsidRPr="004C4747">
              <w:rPr>
                <w:rFonts w:eastAsia="Calibri" w:cstheme="minorHAnsi"/>
                <w:sz w:val="22"/>
                <w:szCs w:val="22"/>
                <w:vertAlign w:val="superscript"/>
                <w:lang w:eastAsia="en-US"/>
              </w:rPr>
              <w:t>th</w:t>
            </w:r>
            <w:r>
              <w:rPr>
                <w:rFonts w:eastAsia="Calibri" w:cstheme="minorHAnsi"/>
                <w:sz w:val="22"/>
                <w:szCs w:val="22"/>
                <w:lang w:eastAsia="en-US"/>
              </w:rPr>
              <w:t xml:space="preserve"> September 2020 at 7:30pm.</w:t>
            </w:r>
          </w:p>
          <w:p w:rsidR="007113A1" w:rsidRDefault="007113A1" w:rsidP="00B67389">
            <w:pPr>
              <w:spacing w:after="0"/>
              <w:rPr>
                <w:rFonts w:cstheme="minorHAnsi"/>
                <w:b/>
                <w:bCs/>
                <w:sz w:val="22"/>
                <w:szCs w:val="22"/>
                <w:u w:val="single"/>
              </w:rPr>
            </w:pPr>
          </w:p>
          <w:p w:rsidR="004C4747" w:rsidRPr="004C4747" w:rsidRDefault="004C4747" w:rsidP="004C4747">
            <w:pPr>
              <w:spacing w:after="0" w:line="240" w:lineRule="auto"/>
              <w:rPr>
                <w:rFonts w:cstheme="minorHAnsi"/>
                <w:b/>
                <w:bCs/>
                <w:sz w:val="22"/>
                <w:szCs w:val="22"/>
                <w:u w:val="single"/>
              </w:rPr>
            </w:pPr>
            <w:r>
              <w:rPr>
                <w:rFonts w:cstheme="minorHAnsi"/>
                <w:b/>
                <w:bCs/>
                <w:sz w:val="22"/>
                <w:szCs w:val="22"/>
                <w:u w:val="single"/>
              </w:rPr>
              <w:t xml:space="preserve">Planning </w:t>
            </w:r>
            <w:r w:rsidRPr="004C4747">
              <w:rPr>
                <w:rFonts w:cstheme="minorHAnsi"/>
                <w:b/>
                <w:bCs/>
                <w:sz w:val="22"/>
                <w:szCs w:val="22"/>
                <w:u w:val="single"/>
              </w:rPr>
              <w:t xml:space="preserve">Matters </w:t>
            </w:r>
            <w:r w:rsidRPr="004C4747">
              <w:rPr>
                <w:rFonts w:eastAsia="Times New Roman" w:cstheme="minorHAnsi"/>
                <w:b/>
                <w:sz w:val="20"/>
                <w:szCs w:val="20"/>
                <w:u w:val="single"/>
                <w:lang w:eastAsia="en-US"/>
              </w:rPr>
              <w:t>(For Information):</w:t>
            </w:r>
          </w:p>
          <w:p w:rsidR="004C4747" w:rsidRPr="00350A48" w:rsidRDefault="004C4747" w:rsidP="004C4747">
            <w:pPr>
              <w:spacing w:after="0" w:line="240" w:lineRule="auto"/>
              <w:rPr>
                <w:rFonts w:eastAsia="Times New Roman" w:cstheme="minorHAnsi"/>
                <w:b/>
                <w:i/>
                <w:sz w:val="20"/>
                <w:szCs w:val="20"/>
                <w:lang w:eastAsia="en-US"/>
              </w:rPr>
            </w:pPr>
            <w:r w:rsidRPr="00350A48">
              <w:rPr>
                <w:rFonts w:eastAsia="Times New Roman" w:cstheme="minorHAnsi"/>
                <w:b/>
                <w:sz w:val="20"/>
                <w:szCs w:val="20"/>
                <w:lang w:eastAsia="en-US"/>
              </w:rPr>
              <w:t>West Mildenhall Development – SCC</w:t>
            </w:r>
          </w:p>
          <w:p w:rsidR="004C4747" w:rsidRDefault="004C4747" w:rsidP="004C4747">
            <w:pPr>
              <w:spacing w:after="0" w:line="240" w:lineRule="auto"/>
              <w:rPr>
                <w:rFonts w:ascii="Calibri" w:hAnsi="Calibri" w:cs="Calibri"/>
                <w:color w:val="201F1E"/>
                <w:sz w:val="22"/>
                <w:szCs w:val="22"/>
                <w:shd w:val="clear" w:color="auto" w:fill="FFFFFF"/>
              </w:rPr>
            </w:pPr>
            <w:r>
              <w:rPr>
                <w:rFonts w:cstheme="minorHAnsi"/>
                <w:bCs/>
                <w:sz w:val="22"/>
                <w:szCs w:val="22"/>
              </w:rPr>
              <w:t>A</w:t>
            </w:r>
            <w:r>
              <w:rPr>
                <w:rFonts w:cstheme="minorHAnsi"/>
                <w:bCs/>
                <w:sz w:val="22"/>
                <w:szCs w:val="22"/>
              </w:rPr>
              <w:t xml:space="preserve"> proposed development for a </w:t>
            </w:r>
            <w:r>
              <w:rPr>
                <w:rStyle w:val="markggg2k6fs2"/>
                <w:rFonts w:ascii="Calibri" w:hAnsi="Calibri" w:cs="Calibri"/>
                <w:color w:val="201F1E"/>
                <w:sz w:val="22"/>
                <w:szCs w:val="22"/>
                <w:bdr w:val="none" w:sz="0" w:space="0" w:color="auto" w:frame="1"/>
                <w:shd w:val="clear" w:color="auto" w:fill="FFFFFF"/>
              </w:rPr>
              <w:t>west</w:t>
            </w:r>
            <w:r>
              <w:rPr>
                <w:rFonts w:ascii="Calibri" w:hAnsi="Calibri" w:cs="Calibri"/>
                <w:color w:val="201F1E"/>
                <w:sz w:val="22"/>
                <w:szCs w:val="22"/>
                <w:shd w:val="clear" w:color="auto" w:fill="FFFFFF"/>
              </w:rPr>
              <w:t>ern extension to </w:t>
            </w:r>
            <w:r>
              <w:rPr>
                <w:rStyle w:val="mark14glv66rw"/>
                <w:rFonts w:ascii="Calibri" w:hAnsi="Calibri" w:cs="Calibri"/>
                <w:color w:val="201F1E"/>
                <w:sz w:val="22"/>
                <w:szCs w:val="22"/>
                <w:bdr w:val="none" w:sz="0" w:space="0" w:color="auto" w:frame="1"/>
                <w:shd w:val="clear" w:color="auto" w:fill="FFFFFF"/>
              </w:rPr>
              <w:t xml:space="preserve">Mildenhall, </w:t>
            </w:r>
            <w:r>
              <w:rPr>
                <w:rFonts w:ascii="Calibri" w:hAnsi="Calibri" w:cs="Calibri"/>
                <w:color w:val="201F1E"/>
                <w:sz w:val="22"/>
                <w:szCs w:val="22"/>
                <w:shd w:val="clear" w:color="auto" w:fill="FFFFFF"/>
              </w:rPr>
              <w:t>being planned on SCC land, as per l</w:t>
            </w:r>
            <w:r>
              <w:rPr>
                <w:rFonts w:ascii="Calibri" w:hAnsi="Calibri" w:cs="Calibri"/>
                <w:color w:val="201F1E"/>
                <w:sz w:val="22"/>
                <w:szCs w:val="22"/>
                <w:shd w:val="clear" w:color="auto" w:fill="FFFFFF"/>
              </w:rPr>
              <w:t xml:space="preserve">ocal plan SALP Policy SA4a, is </w:t>
            </w:r>
            <w:r>
              <w:rPr>
                <w:rFonts w:ascii="Calibri" w:hAnsi="Calibri" w:cs="Calibri"/>
                <w:color w:val="201F1E"/>
                <w:sz w:val="22"/>
                <w:szCs w:val="22"/>
                <w:shd w:val="clear" w:color="auto" w:fill="FFFFFF"/>
              </w:rPr>
              <w:t xml:space="preserve">currently </w:t>
            </w:r>
            <w:r>
              <w:rPr>
                <w:rFonts w:ascii="Calibri" w:hAnsi="Calibri" w:cs="Calibri"/>
                <w:color w:val="201F1E"/>
                <w:sz w:val="22"/>
                <w:szCs w:val="22"/>
                <w:shd w:val="clear" w:color="auto" w:fill="FFFFFF"/>
              </w:rPr>
              <w:t xml:space="preserve">being </w:t>
            </w:r>
            <w:r>
              <w:rPr>
                <w:rFonts w:ascii="Calibri" w:hAnsi="Calibri" w:cs="Calibri"/>
                <w:color w:val="201F1E"/>
                <w:sz w:val="22"/>
                <w:szCs w:val="22"/>
                <w:shd w:val="clear" w:color="auto" w:fill="FFFFFF"/>
              </w:rPr>
              <w:t>prepar</w:t>
            </w:r>
            <w:r w:rsidR="00424001">
              <w:rPr>
                <w:rFonts w:ascii="Calibri" w:hAnsi="Calibri" w:cs="Calibri"/>
                <w:color w:val="201F1E"/>
                <w:sz w:val="22"/>
                <w:szCs w:val="22"/>
                <w:shd w:val="clear" w:color="auto" w:fill="FFFFFF"/>
              </w:rPr>
              <w:t xml:space="preserve">ed and </w:t>
            </w:r>
            <w:r>
              <w:rPr>
                <w:rFonts w:ascii="Calibri" w:hAnsi="Calibri" w:cs="Calibri"/>
                <w:color w:val="201F1E"/>
                <w:sz w:val="22"/>
                <w:szCs w:val="22"/>
                <w:shd w:val="clear" w:color="auto" w:fill="FFFFFF"/>
              </w:rPr>
              <w:t>will go to public consultation in late Autumn.  The site allocation is 97ha and includes up to 1,300 homes, a new primary school and pre-school, new public open spaces, and employment land.  The site is proposed to be located right of the hub facing from Comet Way, parallel to RAF Mildenhall, down to the West Row junction. The Par</w:t>
            </w:r>
            <w:r w:rsidR="00424001">
              <w:rPr>
                <w:rFonts w:ascii="Calibri" w:hAnsi="Calibri" w:cs="Calibri"/>
                <w:color w:val="201F1E"/>
                <w:sz w:val="22"/>
                <w:szCs w:val="22"/>
                <w:shd w:val="clear" w:color="auto" w:fill="FFFFFF"/>
              </w:rPr>
              <w:t>ish Council was invited, and attended, a Zoom briefing held by SCC and there are arrangements to hold a second Zoom briefing, to focus on Transport issues, which the Parish Council will be attending also.</w:t>
            </w:r>
          </w:p>
          <w:p w:rsidR="00424001" w:rsidRDefault="00424001" w:rsidP="004C4747">
            <w:pPr>
              <w:spacing w:after="0" w:line="240" w:lineRule="auto"/>
              <w:rPr>
                <w:rFonts w:ascii="Calibri" w:hAnsi="Calibri" w:cs="Calibri"/>
                <w:color w:val="201F1E"/>
                <w:sz w:val="22"/>
                <w:szCs w:val="22"/>
                <w:shd w:val="clear" w:color="auto" w:fill="FFFFFF"/>
              </w:rPr>
            </w:pPr>
          </w:p>
          <w:p w:rsidR="00424001" w:rsidRDefault="00424001" w:rsidP="004C4747">
            <w:pPr>
              <w:spacing w:after="0" w:line="240" w:lineRule="auto"/>
              <w:rPr>
                <w:rFonts w:ascii="Calibri" w:hAnsi="Calibri" w:cs="Calibri"/>
                <w:b/>
                <w:color w:val="201F1E"/>
                <w:sz w:val="22"/>
                <w:szCs w:val="22"/>
                <w:shd w:val="clear" w:color="auto" w:fill="FFFFFF"/>
              </w:rPr>
            </w:pPr>
            <w:r>
              <w:rPr>
                <w:rFonts w:ascii="Calibri" w:hAnsi="Calibri" w:cs="Calibri"/>
                <w:b/>
                <w:color w:val="201F1E"/>
                <w:sz w:val="22"/>
                <w:szCs w:val="22"/>
                <w:shd w:val="clear" w:color="auto" w:fill="FFFFFF"/>
              </w:rPr>
              <w:t xml:space="preserve">Sunnica Energy Farm Update </w:t>
            </w:r>
          </w:p>
          <w:p w:rsidR="00424001" w:rsidRDefault="00A649DC" w:rsidP="004C4747">
            <w:pPr>
              <w:spacing w:after="0" w:line="240" w:lineRule="auto"/>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The statutory consultation will be held on 22</w:t>
            </w:r>
            <w:r w:rsidRPr="00A649DC">
              <w:rPr>
                <w:rFonts w:ascii="Calibri" w:hAnsi="Calibri" w:cs="Calibri"/>
                <w:color w:val="201F1E"/>
                <w:sz w:val="22"/>
                <w:szCs w:val="22"/>
                <w:shd w:val="clear" w:color="auto" w:fill="FFFFFF"/>
                <w:vertAlign w:val="superscript"/>
              </w:rPr>
              <w:t>nd</w:t>
            </w:r>
            <w:r>
              <w:rPr>
                <w:rFonts w:ascii="Calibri" w:hAnsi="Calibri" w:cs="Calibri"/>
                <w:color w:val="201F1E"/>
                <w:sz w:val="22"/>
                <w:szCs w:val="22"/>
                <w:shd w:val="clear" w:color="auto" w:fill="FFFFFF"/>
              </w:rPr>
              <w:t xml:space="preserve"> September to 2</w:t>
            </w:r>
            <w:r w:rsidRPr="00A649DC">
              <w:rPr>
                <w:rFonts w:ascii="Calibri" w:hAnsi="Calibri" w:cs="Calibri"/>
                <w:color w:val="201F1E"/>
                <w:sz w:val="22"/>
                <w:szCs w:val="22"/>
                <w:shd w:val="clear" w:color="auto" w:fill="FFFFFF"/>
                <w:vertAlign w:val="superscript"/>
              </w:rPr>
              <w:t>nd</w:t>
            </w:r>
            <w:r>
              <w:rPr>
                <w:rFonts w:ascii="Calibri" w:hAnsi="Calibri" w:cs="Calibri"/>
                <w:color w:val="201F1E"/>
                <w:sz w:val="22"/>
                <w:szCs w:val="22"/>
                <w:shd w:val="clear" w:color="auto" w:fill="FFFFFF"/>
              </w:rPr>
              <w:t xml:space="preserve"> December 2020. The height has been reduced from 3.5m to 2.5m, they have agreed to a Buffer Zone and screening, and there will now be central battery units in each section. The consultation documents will be available from;</w:t>
            </w:r>
            <w:r w:rsidR="00B979F6">
              <w:rPr>
                <w:rFonts w:ascii="Calibri" w:hAnsi="Calibri" w:cs="Calibri"/>
                <w:color w:val="201F1E"/>
                <w:sz w:val="22"/>
                <w:szCs w:val="22"/>
                <w:shd w:val="clear" w:color="auto" w:fill="FFFFFF"/>
              </w:rPr>
              <w:t xml:space="preserve"> </w:t>
            </w:r>
            <w:hyperlink r:id="rId8" w:history="1">
              <w:r w:rsidR="00B979F6" w:rsidRPr="00B979F6">
                <w:rPr>
                  <w:color w:val="0000FF"/>
                  <w:u w:val="single"/>
                </w:rPr>
                <w:t>https://sunnica.co.uk/public-consultation/</w:t>
              </w:r>
            </w:hyperlink>
            <w:r>
              <w:rPr>
                <w:rFonts w:ascii="Calibri" w:hAnsi="Calibri" w:cs="Calibri"/>
                <w:color w:val="201F1E"/>
                <w:sz w:val="22"/>
                <w:szCs w:val="22"/>
                <w:shd w:val="clear" w:color="auto" w:fill="FFFFFF"/>
              </w:rPr>
              <w:t xml:space="preserve">   and will also be available to view at Mildenhall &amp; Newmarket Libraries by appointment.</w:t>
            </w:r>
          </w:p>
          <w:p w:rsidR="00B979F6" w:rsidRDefault="00B979F6" w:rsidP="004C4747">
            <w:pPr>
              <w:spacing w:after="0" w:line="240" w:lineRule="auto"/>
              <w:rPr>
                <w:rFonts w:ascii="Calibri" w:hAnsi="Calibri" w:cs="Calibri"/>
                <w:color w:val="201F1E"/>
                <w:sz w:val="22"/>
                <w:szCs w:val="22"/>
                <w:shd w:val="clear" w:color="auto" w:fill="FFFFFF"/>
              </w:rPr>
            </w:pPr>
          </w:p>
          <w:p w:rsidR="00B979F6" w:rsidRDefault="00B979F6" w:rsidP="004C4747">
            <w:pPr>
              <w:spacing w:after="0" w:line="240" w:lineRule="auto"/>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The Parish Neighbourhood Plan is currently on hold, until the group is able to meet in person.</w:t>
            </w:r>
          </w:p>
          <w:p w:rsidR="00B979F6" w:rsidRDefault="00B979F6" w:rsidP="004C4747">
            <w:pPr>
              <w:spacing w:after="0" w:line="240" w:lineRule="auto"/>
              <w:rPr>
                <w:rFonts w:ascii="Calibri" w:hAnsi="Calibri" w:cs="Calibri"/>
                <w:color w:val="201F1E"/>
                <w:sz w:val="22"/>
                <w:szCs w:val="22"/>
                <w:shd w:val="clear" w:color="auto" w:fill="FFFFFF"/>
              </w:rPr>
            </w:pPr>
          </w:p>
          <w:p w:rsidR="00B979F6" w:rsidRPr="00B979F6" w:rsidRDefault="00B979F6" w:rsidP="004C4747">
            <w:pPr>
              <w:spacing w:after="0" w:line="240" w:lineRule="auto"/>
              <w:rPr>
                <w:rFonts w:ascii="Calibri" w:hAnsi="Calibri" w:cs="Calibri"/>
                <w:b/>
                <w:color w:val="201F1E"/>
                <w:sz w:val="22"/>
                <w:szCs w:val="22"/>
                <w:shd w:val="clear" w:color="auto" w:fill="FFFFFF"/>
              </w:rPr>
            </w:pPr>
            <w:r>
              <w:rPr>
                <w:rFonts w:ascii="Calibri" w:hAnsi="Calibri" w:cs="Calibri"/>
                <w:b/>
                <w:color w:val="201F1E"/>
                <w:sz w:val="22"/>
                <w:szCs w:val="22"/>
                <w:shd w:val="clear" w:color="auto" w:fill="FFFFFF"/>
              </w:rPr>
              <w:t>MHCLG – Consultation on Planning Processes (NALC)</w:t>
            </w:r>
          </w:p>
          <w:p w:rsidR="00B979F6" w:rsidRPr="00B979F6" w:rsidRDefault="00B979F6" w:rsidP="00B979F6">
            <w:pPr>
              <w:shd w:val="clear" w:color="auto" w:fill="FFFFFF"/>
              <w:spacing w:after="0" w:line="240" w:lineRule="auto"/>
              <w:rPr>
                <w:rFonts w:eastAsia="Times New Roman" w:cstheme="minorHAnsi"/>
                <w:color w:val="201F1E"/>
                <w:sz w:val="22"/>
                <w:szCs w:val="22"/>
              </w:rPr>
            </w:pPr>
            <w:r w:rsidRPr="00B979F6">
              <w:rPr>
                <w:rFonts w:eastAsia="Times New Roman" w:cstheme="minorHAnsi"/>
                <w:color w:val="201F1E"/>
                <w:sz w:val="22"/>
                <w:szCs w:val="22"/>
                <w:bdr w:val="none" w:sz="0" w:space="0" w:color="auto" w:frame="1"/>
              </w:rPr>
              <w:t>Last week the Ministry of Housing, Communities and Local Government issued three consultations on reform of the planning system:</w:t>
            </w:r>
          </w:p>
          <w:p w:rsidR="00B979F6" w:rsidRPr="00B979F6" w:rsidRDefault="00B979F6" w:rsidP="00B979F6">
            <w:pPr>
              <w:shd w:val="clear" w:color="auto" w:fill="FFFFFF"/>
              <w:spacing w:after="0" w:line="240" w:lineRule="auto"/>
              <w:rPr>
                <w:rFonts w:eastAsia="Times New Roman" w:cstheme="minorHAnsi"/>
                <w:color w:val="201F1E"/>
                <w:sz w:val="22"/>
                <w:szCs w:val="22"/>
              </w:rPr>
            </w:pPr>
            <w:r w:rsidRPr="00B979F6">
              <w:rPr>
                <w:rFonts w:eastAsia="Times New Roman" w:cstheme="minorHAnsi"/>
                <w:color w:val="201F1E"/>
                <w:sz w:val="22"/>
                <w:szCs w:val="22"/>
                <w:bdr w:val="none" w:sz="0" w:space="0" w:color="auto" w:frame="1"/>
              </w:rPr>
              <w:t> </w:t>
            </w:r>
          </w:p>
          <w:p w:rsidR="00B979F6" w:rsidRPr="00B979F6" w:rsidRDefault="00B979F6" w:rsidP="00B979F6">
            <w:pPr>
              <w:shd w:val="clear" w:color="auto" w:fill="FFFFFF"/>
              <w:spacing w:after="0" w:line="240" w:lineRule="auto"/>
              <w:rPr>
                <w:rFonts w:eastAsia="Times New Roman" w:cstheme="minorHAnsi"/>
                <w:color w:val="201F1E"/>
                <w:sz w:val="22"/>
                <w:szCs w:val="22"/>
              </w:rPr>
            </w:pPr>
            <w:hyperlink r:id="rId9" w:tgtFrame="_blank" w:history="1">
              <w:r w:rsidRPr="00B979F6">
                <w:rPr>
                  <w:rFonts w:eastAsia="Times New Roman" w:cstheme="minorHAnsi"/>
                  <w:color w:val="000000"/>
                  <w:sz w:val="22"/>
                  <w:szCs w:val="22"/>
                  <w:u w:val="single"/>
                  <w:bdr w:val="none" w:sz="0" w:space="0" w:color="auto" w:frame="1"/>
                </w:rPr>
                <w:t>Changes to the current planning system</w:t>
              </w:r>
            </w:hyperlink>
            <w:r w:rsidRPr="00B979F6">
              <w:rPr>
                <w:rFonts w:eastAsia="Times New Roman" w:cstheme="minorHAnsi"/>
                <w:color w:val="201F1E"/>
                <w:sz w:val="22"/>
                <w:szCs w:val="22"/>
                <w:bdr w:val="none" w:sz="0" w:space="0" w:color="auto" w:frame="1"/>
              </w:rPr>
              <w:t> (</w:t>
            </w:r>
            <w:r w:rsidRPr="00B979F6">
              <w:rPr>
                <w:rFonts w:eastAsia="Times New Roman" w:cstheme="minorHAnsi"/>
                <w:b/>
                <w:bCs/>
                <w:color w:val="201F1E"/>
                <w:sz w:val="22"/>
                <w:szCs w:val="22"/>
                <w:bdr w:val="none" w:sz="0" w:space="0" w:color="auto" w:frame="1"/>
              </w:rPr>
              <w:t>NALC deadline for responses 17 September</w:t>
            </w:r>
            <w:r w:rsidRPr="00B979F6">
              <w:rPr>
                <w:rFonts w:eastAsia="Times New Roman" w:cstheme="minorHAnsi"/>
                <w:color w:val="201F1E"/>
                <w:sz w:val="22"/>
                <w:szCs w:val="22"/>
                <w:bdr w:val="none" w:sz="0" w:space="0" w:color="auto" w:frame="1"/>
              </w:rPr>
              <w:t>)</w:t>
            </w:r>
          </w:p>
          <w:p w:rsidR="00B979F6" w:rsidRPr="00B979F6" w:rsidRDefault="00B979F6" w:rsidP="00B979F6">
            <w:pPr>
              <w:shd w:val="clear" w:color="auto" w:fill="FFFFFF"/>
              <w:spacing w:after="0" w:line="240" w:lineRule="auto"/>
              <w:rPr>
                <w:rFonts w:eastAsia="Times New Roman" w:cstheme="minorHAnsi"/>
                <w:color w:val="201F1E"/>
                <w:sz w:val="22"/>
                <w:szCs w:val="22"/>
              </w:rPr>
            </w:pPr>
            <w:hyperlink r:id="rId10" w:tgtFrame="_blank" w:history="1">
              <w:r w:rsidRPr="00B979F6">
                <w:rPr>
                  <w:rFonts w:eastAsia="Times New Roman" w:cstheme="minorHAnsi"/>
                  <w:color w:val="000000"/>
                  <w:sz w:val="22"/>
                  <w:szCs w:val="22"/>
                  <w:u w:val="single"/>
                  <w:bdr w:val="none" w:sz="0" w:space="0" w:color="auto" w:frame="1"/>
                </w:rPr>
                <w:t>Planning for the future</w:t>
              </w:r>
            </w:hyperlink>
            <w:r w:rsidRPr="00B979F6">
              <w:rPr>
                <w:rFonts w:eastAsia="Times New Roman" w:cstheme="minorHAnsi"/>
                <w:color w:val="201F1E"/>
                <w:sz w:val="22"/>
                <w:szCs w:val="22"/>
                <w:bdr w:val="none" w:sz="0" w:space="0" w:color="auto" w:frame="1"/>
              </w:rPr>
              <w:t> - the planning white paper (</w:t>
            </w:r>
            <w:r w:rsidRPr="00B979F6">
              <w:rPr>
                <w:rFonts w:eastAsia="Times New Roman" w:cstheme="minorHAnsi"/>
                <w:b/>
                <w:bCs/>
                <w:color w:val="201F1E"/>
                <w:sz w:val="22"/>
                <w:szCs w:val="22"/>
                <w:bdr w:val="none" w:sz="0" w:space="0" w:color="auto" w:frame="1"/>
              </w:rPr>
              <w:t>NALC deadline for responses 15 October</w:t>
            </w:r>
            <w:r w:rsidRPr="00B979F6">
              <w:rPr>
                <w:rFonts w:eastAsia="Times New Roman" w:cstheme="minorHAnsi"/>
                <w:color w:val="201F1E"/>
                <w:sz w:val="22"/>
                <w:szCs w:val="22"/>
                <w:bdr w:val="none" w:sz="0" w:space="0" w:color="auto" w:frame="1"/>
              </w:rPr>
              <w:t>)</w:t>
            </w:r>
          </w:p>
          <w:p w:rsidR="00A649DC" w:rsidRPr="00B979F6" w:rsidRDefault="00B979F6" w:rsidP="00B979F6">
            <w:pPr>
              <w:shd w:val="clear" w:color="auto" w:fill="FFFFFF"/>
              <w:spacing w:after="0" w:line="240" w:lineRule="auto"/>
              <w:rPr>
                <w:rFonts w:eastAsia="Times New Roman" w:cstheme="minorHAnsi"/>
                <w:color w:val="201F1E"/>
                <w:sz w:val="22"/>
                <w:szCs w:val="22"/>
              </w:rPr>
            </w:pPr>
            <w:hyperlink r:id="rId11" w:tgtFrame="_blank" w:history="1">
              <w:r w:rsidRPr="00B979F6">
                <w:rPr>
                  <w:rFonts w:eastAsia="Times New Roman" w:cstheme="minorHAnsi"/>
                  <w:color w:val="000000"/>
                  <w:sz w:val="22"/>
                  <w:szCs w:val="22"/>
                  <w:u w:val="single"/>
                  <w:bdr w:val="none" w:sz="0" w:space="0" w:color="auto" w:frame="1"/>
                </w:rPr>
                <w:t>Transparency and competition: a call for evidence on data on land control</w:t>
              </w:r>
            </w:hyperlink>
            <w:r w:rsidRPr="00B979F6">
              <w:rPr>
                <w:rFonts w:eastAsia="Times New Roman" w:cstheme="minorHAnsi"/>
                <w:color w:val="000000"/>
                <w:sz w:val="22"/>
                <w:szCs w:val="22"/>
                <w:bdr w:val="none" w:sz="0" w:space="0" w:color="auto" w:frame="1"/>
              </w:rPr>
              <w:t> (</w:t>
            </w:r>
            <w:r w:rsidRPr="00B979F6">
              <w:rPr>
                <w:rFonts w:eastAsia="Times New Roman" w:cstheme="minorHAnsi"/>
                <w:b/>
                <w:bCs/>
                <w:color w:val="000000"/>
                <w:sz w:val="22"/>
                <w:szCs w:val="22"/>
                <w:bdr w:val="none" w:sz="0" w:space="0" w:color="auto" w:frame="1"/>
              </w:rPr>
              <w:t>NALC deadline for responses 16 October</w:t>
            </w:r>
            <w:r w:rsidRPr="00B979F6">
              <w:rPr>
                <w:rFonts w:eastAsia="Times New Roman" w:cstheme="minorHAnsi"/>
                <w:color w:val="000000"/>
                <w:sz w:val="22"/>
                <w:szCs w:val="22"/>
                <w:bdr w:val="none" w:sz="0" w:space="0" w:color="auto" w:frame="1"/>
              </w:rPr>
              <w:t>)</w:t>
            </w:r>
          </w:p>
          <w:p w:rsidR="004C4747" w:rsidRPr="00B67389" w:rsidRDefault="004C4747" w:rsidP="00B67389">
            <w:pPr>
              <w:spacing w:after="0"/>
              <w:rPr>
                <w:rFonts w:cstheme="minorHAnsi"/>
                <w:b/>
                <w:bCs/>
                <w:sz w:val="22"/>
                <w:szCs w:val="22"/>
                <w:u w:val="single"/>
              </w:rPr>
            </w:pPr>
          </w:p>
        </w:tc>
        <w:tc>
          <w:tcPr>
            <w:tcW w:w="1383" w:type="dxa"/>
            <w:tcBorders>
              <w:left w:val="single" w:sz="4" w:space="0" w:color="auto"/>
            </w:tcBorders>
          </w:tcPr>
          <w:p w:rsidR="008A0252" w:rsidRPr="00D47541" w:rsidRDefault="008A0252" w:rsidP="00905116">
            <w:pPr>
              <w:spacing w:after="0" w:line="240" w:lineRule="auto"/>
              <w:rPr>
                <w:rFonts w:cstheme="minorHAnsi"/>
                <w:sz w:val="22"/>
                <w:szCs w:val="22"/>
              </w:rPr>
            </w:pPr>
          </w:p>
        </w:tc>
      </w:tr>
      <w:tr w:rsidR="00DD5FD3" w:rsidRPr="00D47541" w:rsidTr="003B67D1">
        <w:trPr>
          <w:trHeight w:val="20"/>
        </w:trPr>
        <w:tc>
          <w:tcPr>
            <w:tcW w:w="1384" w:type="dxa"/>
            <w:tcBorders>
              <w:right w:val="single" w:sz="4" w:space="0" w:color="auto"/>
            </w:tcBorders>
          </w:tcPr>
          <w:p w:rsidR="00DD5FD3" w:rsidRDefault="00B979F6" w:rsidP="00905116">
            <w:pPr>
              <w:spacing w:after="0" w:line="240" w:lineRule="auto"/>
              <w:rPr>
                <w:rFonts w:cstheme="minorHAnsi"/>
                <w:b/>
                <w:sz w:val="22"/>
                <w:szCs w:val="22"/>
              </w:rPr>
            </w:pPr>
            <w:r>
              <w:rPr>
                <w:rFonts w:cstheme="minorHAnsi"/>
                <w:b/>
                <w:sz w:val="22"/>
                <w:szCs w:val="22"/>
              </w:rPr>
              <w:lastRenderedPageBreak/>
              <w:t>20/09</w:t>
            </w:r>
            <w:r w:rsidR="00D2395E">
              <w:rPr>
                <w:rFonts w:cstheme="minorHAnsi"/>
                <w:b/>
                <w:sz w:val="22"/>
                <w:szCs w:val="22"/>
              </w:rPr>
              <w:t>/7</w:t>
            </w:r>
          </w:p>
          <w:p w:rsidR="00CD3C05" w:rsidRDefault="00CD3C05" w:rsidP="00905116">
            <w:pPr>
              <w:spacing w:after="0" w:line="240" w:lineRule="auto"/>
              <w:rPr>
                <w:rFonts w:cstheme="minorHAnsi"/>
                <w:b/>
                <w:sz w:val="22"/>
                <w:szCs w:val="22"/>
              </w:rPr>
            </w:pPr>
            <w:r>
              <w:rPr>
                <w:rFonts w:cstheme="minorHAnsi"/>
                <w:b/>
                <w:sz w:val="22"/>
                <w:szCs w:val="22"/>
              </w:rPr>
              <w:t>i)</w:t>
            </w:r>
          </w:p>
          <w:p w:rsidR="00CD3C05" w:rsidRDefault="00CD3C05" w:rsidP="00905116">
            <w:pPr>
              <w:spacing w:after="0" w:line="240" w:lineRule="auto"/>
              <w:rPr>
                <w:rFonts w:cstheme="minorHAnsi"/>
                <w:b/>
                <w:sz w:val="22"/>
                <w:szCs w:val="22"/>
              </w:rPr>
            </w:pPr>
          </w:p>
          <w:p w:rsidR="00CD3C05" w:rsidRDefault="00CD3C05" w:rsidP="00905116">
            <w:pPr>
              <w:spacing w:after="0" w:line="240" w:lineRule="auto"/>
              <w:rPr>
                <w:rFonts w:cstheme="minorHAnsi"/>
                <w:b/>
                <w:sz w:val="22"/>
                <w:szCs w:val="22"/>
              </w:rPr>
            </w:pPr>
          </w:p>
          <w:p w:rsidR="00CD3C05" w:rsidRDefault="00CD3C05" w:rsidP="00905116">
            <w:pPr>
              <w:spacing w:after="0" w:line="240" w:lineRule="auto"/>
              <w:rPr>
                <w:rFonts w:cstheme="minorHAnsi"/>
                <w:b/>
                <w:sz w:val="22"/>
                <w:szCs w:val="22"/>
              </w:rPr>
            </w:pPr>
          </w:p>
          <w:p w:rsidR="00CD3C05" w:rsidRDefault="00CD3C05" w:rsidP="00905116">
            <w:pPr>
              <w:spacing w:after="0" w:line="240" w:lineRule="auto"/>
              <w:rPr>
                <w:rFonts w:cstheme="minorHAnsi"/>
                <w:b/>
                <w:sz w:val="22"/>
                <w:szCs w:val="22"/>
              </w:rPr>
            </w:pPr>
          </w:p>
          <w:p w:rsidR="00AF0931" w:rsidRDefault="00AF0931" w:rsidP="00905116">
            <w:pPr>
              <w:spacing w:after="0" w:line="240" w:lineRule="auto"/>
              <w:rPr>
                <w:rFonts w:cstheme="minorHAnsi"/>
                <w:b/>
                <w:sz w:val="22"/>
                <w:szCs w:val="22"/>
              </w:rPr>
            </w:pPr>
          </w:p>
          <w:p w:rsidR="00AF0931" w:rsidRDefault="00AF0931" w:rsidP="00905116">
            <w:pPr>
              <w:spacing w:after="0" w:line="240" w:lineRule="auto"/>
              <w:rPr>
                <w:rFonts w:cstheme="minorHAnsi"/>
                <w:b/>
                <w:sz w:val="22"/>
                <w:szCs w:val="22"/>
              </w:rPr>
            </w:pPr>
          </w:p>
          <w:p w:rsidR="00AF0931" w:rsidRDefault="00AF0931" w:rsidP="00905116">
            <w:pPr>
              <w:spacing w:after="0" w:line="240" w:lineRule="auto"/>
              <w:rPr>
                <w:rFonts w:cstheme="minorHAnsi"/>
                <w:b/>
                <w:sz w:val="22"/>
                <w:szCs w:val="22"/>
              </w:rPr>
            </w:pPr>
          </w:p>
          <w:p w:rsidR="00AF0931" w:rsidRDefault="00AF0931" w:rsidP="00905116">
            <w:pPr>
              <w:spacing w:after="0" w:line="240" w:lineRule="auto"/>
              <w:rPr>
                <w:rFonts w:cstheme="minorHAnsi"/>
                <w:b/>
                <w:sz w:val="22"/>
                <w:szCs w:val="22"/>
              </w:rPr>
            </w:pPr>
          </w:p>
          <w:p w:rsidR="00AF0931" w:rsidRDefault="00AF0931" w:rsidP="00905116">
            <w:pPr>
              <w:spacing w:after="0" w:line="240" w:lineRule="auto"/>
              <w:rPr>
                <w:rFonts w:cstheme="minorHAnsi"/>
                <w:b/>
                <w:sz w:val="22"/>
                <w:szCs w:val="22"/>
              </w:rPr>
            </w:pPr>
          </w:p>
          <w:p w:rsidR="00AF0931" w:rsidRDefault="00AF0931" w:rsidP="00905116">
            <w:pPr>
              <w:spacing w:after="0" w:line="240" w:lineRule="auto"/>
              <w:rPr>
                <w:rFonts w:cstheme="minorHAnsi"/>
                <w:b/>
                <w:sz w:val="22"/>
                <w:szCs w:val="22"/>
              </w:rPr>
            </w:pPr>
          </w:p>
          <w:p w:rsidR="00CD3C05" w:rsidRPr="00D47541" w:rsidRDefault="00CD3C05" w:rsidP="00905116">
            <w:pPr>
              <w:spacing w:after="0" w:line="240" w:lineRule="auto"/>
              <w:rPr>
                <w:rFonts w:cstheme="minorHAnsi"/>
                <w:b/>
                <w:sz w:val="22"/>
                <w:szCs w:val="22"/>
              </w:rPr>
            </w:pPr>
            <w:r>
              <w:rPr>
                <w:rFonts w:cstheme="minorHAnsi"/>
                <w:b/>
                <w:sz w:val="22"/>
                <w:szCs w:val="22"/>
              </w:rPr>
              <w:t>ii)</w:t>
            </w:r>
          </w:p>
          <w:p w:rsidR="00FB3C95" w:rsidRPr="00D47541" w:rsidRDefault="00FB3C95" w:rsidP="00905116">
            <w:pPr>
              <w:spacing w:after="0" w:line="240" w:lineRule="auto"/>
              <w:rPr>
                <w:rFonts w:cstheme="minorHAnsi"/>
                <w:b/>
                <w:sz w:val="22"/>
                <w:szCs w:val="22"/>
              </w:rPr>
            </w:pPr>
          </w:p>
          <w:p w:rsidR="00FB3C95" w:rsidRPr="00D47541" w:rsidRDefault="00FB3C95" w:rsidP="00905116">
            <w:pPr>
              <w:spacing w:after="0" w:line="240" w:lineRule="auto"/>
              <w:rPr>
                <w:rFonts w:cstheme="minorHAnsi"/>
                <w:b/>
                <w:sz w:val="22"/>
                <w:szCs w:val="22"/>
              </w:rPr>
            </w:pPr>
          </w:p>
          <w:p w:rsidR="00DD01A4" w:rsidRPr="00D47541" w:rsidRDefault="00DD01A4" w:rsidP="00905116">
            <w:pPr>
              <w:spacing w:after="0" w:line="240" w:lineRule="auto"/>
              <w:rPr>
                <w:rFonts w:cstheme="minorHAnsi"/>
                <w:b/>
                <w:sz w:val="22"/>
                <w:szCs w:val="22"/>
              </w:rPr>
            </w:pPr>
          </w:p>
          <w:p w:rsidR="003233B6" w:rsidRPr="00D47541" w:rsidRDefault="003233B6" w:rsidP="00905116">
            <w:pPr>
              <w:spacing w:after="0" w:line="240" w:lineRule="auto"/>
              <w:rPr>
                <w:rFonts w:cstheme="minorHAnsi"/>
                <w:b/>
                <w:sz w:val="22"/>
                <w:szCs w:val="22"/>
              </w:rPr>
            </w:pPr>
          </w:p>
          <w:p w:rsidR="003233B6" w:rsidRPr="00D47541" w:rsidRDefault="003233B6" w:rsidP="00905116">
            <w:pPr>
              <w:spacing w:after="0" w:line="240" w:lineRule="auto"/>
              <w:rPr>
                <w:rFonts w:cstheme="minorHAnsi"/>
                <w:b/>
                <w:sz w:val="22"/>
                <w:szCs w:val="22"/>
              </w:rPr>
            </w:pPr>
          </w:p>
          <w:p w:rsidR="003233B6" w:rsidRPr="00D47541" w:rsidRDefault="003233B6" w:rsidP="00905116">
            <w:pPr>
              <w:spacing w:after="0" w:line="240" w:lineRule="auto"/>
              <w:rPr>
                <w:rFonts w:cstheme="minorHAnsi"/>
                <w:b/>
                <w:sz w:val="22"/>
                <w:szCs w:val="22"/>
              </w:rPr>
            </w:pPr>
          </w:p>
          <w:p w:rsidR="003233B6" w:rsidRPr="00D47541" w:rsidRDefault="003233B6" w:rsidP="00905116">
            <w:pPr>
              <w:spacing w:after="0" w:line="240" w:lineRule="auto"/>
              <w:rPr>
                <w:rFonts w:cstheme="minorHAnsi"/>
                <w:b/>
                <w:sz w:val="22"/>
                <w:szCs w:val="22"/>
              </w:rPr>
            </w:pPr>
          </w:p>
          <w:p w:rsidR="00C65B06" w:rsidRDefault="00C65B06" w:rsidP="00905116">
            <w:pPr>
              <w:spacing w:after="0" w:line="240" w:lineRule="auto"/>
              <w:rPr>
                <w:rFonts w:cstheme="minorHAnsi"/>
                <w:b/>
                <w:sz w:val="22"/>
                <w:szCs w:val="22"/>
              </w:rPr>
            </w:pPr>
          </w:p>
          <w:p w:rsidR="00C65B06" w:rsidRDefault="00C65B06" w:rsidP="00905116">
            <w:pPr>
              <w:spacing w:after="0" w:line="240" w:lineRule="auto"/>
              <w:rPr>
                <w:rFonts w:cstheme="minorHAnsi"/>
                <w:b/>
                <w:sz w:val="22"/>
                <w:szCs w:val="22"/>
              </w:rPr>
            </w:pPr>
          </w:p>
          <w:p w:rsidR="00FB3C95" w:rsidRDefault="00BB055B" w:rsidP="00905116">
            <w:pPr>
              <w:spacing w:after="0" w:line="240" w:lineRule="auto"/>
              <w:rPr>
                <w:rFonts w:cstheme="minorHAnsi"/>
                <w:b/>
                <w:sz w:val="22"/>
                <w:szCs w:val="22"/>
              </w:rPr>
            </w:pPr>
            <w:r>
              <w:rPr>
                <w:rFonts w:cstheme="minorHAnsi"/>
                <w:b/>
                <w:sz w:val="22"/>
                <w:szCs w:val="22"/>
              </w:rPr>
              <w:t>20/09</w:t>
            </w:r>
            <w:r w:rsidR="00C65B06">
              <w:rPr>
                <w:rFonts w:cstheme="minorHAnsi"/>
                <w:b/>
                <w:sz w:val="22"/>
                <w:szCs w:val="22"/>
              </w:rPr>
              <w:t>/8</w:t>
            </w:r>
          </w:p>
          <w:p w:rsidR="009358EC" w:rsidRPr="00D47541" w:rsidRDefault="009358EC" w:rsidP="00905116">
            <w:pPr>
              <w:spacing w:after="0" w:line="240" w:lineRule="auto"/>
              <w:rPr>
                <w:rFonts w:cstheme="minorHAnsi"/>
                <w:b/>
                <w:sz w:val="22"/>
                <w:szCs w:val="22"/>
              </w:rPr>
            </w:pPr>
            <w:r>
              <w:rPr>
                <w:rFonts w:cstheme="minorHAnsi"/>
                <w:b/>
                <w:sz w:val="22"/>
                <w:szCs w:val="22"/>
              </w:rPr>
              <w:t>i)</w:t>
            </w:r>
          </w:p>
          <w:p w:rsidR="00FB3C95" w:rsidRPr="00D47541" w:rsidRDefault="00FB3C95" w:rsidP="00905116">
            <w:pPr>
              <w:spacing w:after="0" w:line="240" w:lineRule="auto"/>
              <w:rPr>
                <w:rFonts w:cstheme="minorHAnsi"/>
                <w:b/>
                <w:sz w:val="22"/>
                <w:szCs w:val="22"/>
              </w:rPr>
            </w:pPr>
          </w:p>
          <w:p w:rsidR="00FB3C95" w:rsidRPr="00D47541" w:rsidRDefault="00FB3C95" w:rsidP="00905116">
            <w:pPr>
              <w:spacing w:after="0" w:line="240" w:lineRule="auto"/>
              <w:rPr>
                <w:rFonts w:cstheme="minorHAnsi"/>
                <w:b/>
                <w:sz w:val="22"/>
                <w:szCs w:val="22"/>
              </w:rPr>
            </w:pPr>
          </w:p>
          <w:p w:rsidR="00FB3C95" w:rsidRPr="00D47541" w:rsidRDefault="00FB3C95" w:rsidP="00905116">
            <w:pPr>
              <w:spacing w:after="0" w:line="240" w:lineRule="auto"/>
              <w:rPr>
                <w:rFonts w:cstheme="minorHAnsi"/>
                <w:b/>
                <w:sz w:val="22"/>
                <w:szCs w:val="22"/>
              </w:rPr>
            </w:pPr>
          </w:p>
          <w:p w:rsidR="003233B6" w:rsidRPr="00D47541" w:rsidRDefault="003233B6" w:rsidP="000A0C68">
            <w:pPr>
              <w:spacing w:after="0" w:line="240" w:lineRule="auto"/>
              <w:rPr>
                <w:rFonts w:cstheme="minorHAnsi"/>
                <w:b/>
                <w:sz w:val="22"/>
                <w:szCs w:val="22"/>
              </w:rPr>
            </w:pPr>
          </w:p>
          <w:p w:rsidR="003233B6" w:rsidRPr="00D47541" w:rsidRDefault="003233B6" w:rsidP="000A0C68">
            <w:pPr>
              <w:spacing w:after="0" w:line="240" w:lineRule="auto"/>
              <w:rPr>
                <w:rFonts w:cstheme="minorHAnsi"/>
                <w:b/>
                <w:sz w:val="22"/>
                <w:szCs w:val="22"/>
              </w:rPr>
            </w:pPr>
          </w:p>
          <w:p w:rsidR="003233B6" w:rsidRDefault="00574DAF" w:rsidP="000A0C68">
            <w:pPr>
              <w:spacing w:after="0" w:line="240" w:lineRule="auto"/>
              <w:rPr>
                <w:rFonts w:cstheme="minorHAnsi"/>
                <w:b/>
                <w:sz w:val="22"/>
                <w:szCs w:val="22"/>
              </w:rPr>
            </w:pPr>
            <w:r>
              <w:rPr>
                <w:rFonts w:cstheme="minorHAnsi"/>
                <w:b/>
                <w:sz w:val="22"/>
                <w:szCs w:val="22"/>
              </w:rPr>
              <w:t>ii)</w:t>
            </w: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Pr="00D47541" w:rsidRDefault="00574DAF" w:rsidP="00905116">
            <w:pPr>
              <w:spacing w:after="0" w:line="240" w:lineRule="auto"/>
              <w:rPr>
                <w:rFonts w:cstheme="minorHAnsi"/>
                <w:b/>
                <w:sz w:val="22"/>
                <w:szCs w:val="22"/>
              </w:rPr>
            </w:pPr>
            <w:r>
              <w:rPr>
                <w:rFonts w:cstheme="minorHAnsi"/>
                <w:b/>
                <w:sz w:val="22"/>
                <w:szCs w:val="22"/>
              </w:rPr>
              <w:t>iii)</w:t>
            </w:r>
          </w:p>
          <w:p w:rsidR="003233B6" w:rsidRPr="00D47541" w:rsidRDefault="003233B6" w:rsidP="00905116">
            <w:pPr>
              <w:spacing w:after="0" w:line="240" w:lineRule="auto"/>
              <w:rPr>
                <w:rFonts w:cstheme="minorHAnsi"/>
                <w:b/>
                <w:sz w:val="22"/>
                <w:szCs w:val="22"/>
              </w:rPr>
            </w:pPr>
          </w:p>
          <w:p w:rsidR="009A29E0" w:rsidRPr="00D47541" w:rsidRDefault="009A29E0" w:rsidP="00905116">
            <w:pPr>
              <w:spacing w:after="0" w:line="240" w:lineRule="auto"/>
              <w:rPr>
                <w:rFonts w:cstheme="minorHAnsi"/>
                <w:b/>
                <w:sz w:val="22"/>
                <w:szCs w:val="22"/>
              </w:rPr>
            </w:pPr>
          </w:p>
          <w:p w:rsidR="00765E49" w:rsidRDefault="00765E49" w:rsidP="000D6E70">
            <w:pPr>
              <w:spacing w:before="120" w:after="0" w:line="240" w:lineRule="auto"/>
              <w:rPr>
                <w:rFonts w:cstheme="minorHAnsi"/>
                <w:b/>
                <w:sz w:val="22"/>
                <w:szCs w:val="22"/>
              </w:rPr>
            </w:pPr>
          </w:p>
          <w:p w:rsidR="000A0C68" w:rsidRDefault="000A0C68" w:rsidP="000D6E70">
            <w:pPr>
              <w:spacing w:before="120" w:after="0" w:line="240" w:lineRule="auto"/>
              <w:rPr>
                <w:rFonts w:cstheme="minorHAnsi"/>
                <w:b/>
                <w:sz w:val="22"/>
                <w:szCs w:val="22"/>
              </w:rPr>
            </w:pPr>
          </w:p>
          <w:p w:rsidR="00A96584" w:rsidRDefault="00A96584" w:rsidP="000D6E70">
            <w:pPr>
              <w:spacing w:before="120" w:after="0" w:line="240" w:lineRule="auto"/>
              <w:rPr>
                <w:rFonts w:cstheme="minorHAnsi"/>
                <w:b/>
                <w:sz w:val="22"/>
                <w:szCs w:val="22"/>
              </w:rPr>
            </w:pPr>
          </w:p>
          <w:p w:rsidR="00A96584" w:rsidRDefault="00A96584" w:rsidP="00A96584">
            <w:pPr>
              <w:spacing w:after="0" w:line="240" w:lineRule="auto"/>
              <w:rPr>
                <w:rFonts w:cstheme="minorHAnsi"/>
                <w:b/>
                <w:sz w:val="22"/>
                <w:szCs w:val="22"/>
              </w:rPr>
            </w:pPr>
          </w:p>
          <w:p w:rsidR="00FB3C95" w:rsidRPr="00D47541" w:rsidRDefault="00A96584" w:rsidP="00A96584">
            <w:pPr>
              <w:spacing w:after="0" w:line="240" w:lineRule="auto"/>
              <w:rPr>
                <w:rFonts w:cstheme="minorHAnsi"/>
                <w:b/>
                <w:sz w:val="22"/>
                <w:szCs w:val="22"/>
              </w:rPr>
            </w:pPr>
            <w:r>
              <w:rPr>
                <w:rFonts w:cstheme="minorHAnsi"/>
                <w:b/>
                <w:sz w:val="22"/>
                <w:szCs w:val="22"/>
              </w:rPr>
              <w:lastRenderedPageBreak/>
              <w:t>20/09</w:t>
            </w:r>
            <w:r w:rsidR="00C65B06">
              <w:rPr>
                <w:rFonts w:cstheme="minorHAnsi"/>
                <w:b/>
                <w:sz w:val="22"/>
                <w:szCs w:val="22"/>
              </w:rPr>
              <w:t>/9</w:t>
            </w:r>
          </w:p>
          <w:p w:rsidR="00FB3C95" w:rsidRPr="00D47541" w:rsidRDefault="00FB3C95" w:rsidP="00905116">
            <w:pPr>
              <w:spacing w:after="0" w:line="240" w:lineRule="auto"/>
              <w:rPr>
                <w:rFonts w:cstheme="minorHAnsi"/>
                <w:b/>
                <w:sz w:val="22"/>
                <w:szCs w:val="22"/>
              </w:rPr>
            </w:pPr>
          </w:p>
          <w:p w:rsidR="00FB3C95" w:rsidRPr="00D47541" w:rsidRDefault="00FB3C95" w:rsidP="00905116">
            <w:pPr>
              <w:spacing w:after="0" w:line="240" w:lineRule="auto"/>
              <w:rPr>
                <w:rFonts w:cstheme="minorHAnsi"/>
                <w:b/>
                <w:sz w:val="22"/>
                <w:szCs w:val="22"/>
              </w:rPr>
            </w:pPr>
          </w:p>
          <w:p w:rsidR="00950B78" w:rsidRPr="00D47541" w:rsidRDefault="00A96584" w:rsidP="000D6E70">
            <w:pPr>
              <w:spacing w:before="120" w:after="0" w:line="240" w:lineRule="auto"/>
              <w:rPr>
                <w:rFonts w:cstheme="minorHAnsi"/>
                <w:b/>
                <w:sz w:val="22"/>
                <w:szCs w:val="22"/>
              </w:rPr>
            </w:pPr>
            <w:r>
              <w:rPr>
                <w:rFonts w:cstheme="minorHAnsi"/>
                <w:b/>
                <w:sz w:val="22"/>
                <w:szCs w:val="22"/>
              </w:rPr>
              <w:t>20/09</w:t>
            </w:r>
            <w:r w:rsidR="00C65B06">
              <w:rPr>
                <w:rFonts w:cstheme="minorHAnsi"/>
                <w:b/>
                <w:sz w:val="22"/>
                <w:szCs w:val="22"/>
              </w:rPr>
              <w:t>/10</w:t>
            </w:r>
          </w:p>
          <w:p w:rsidR="00AD01BA" w:rsidRDefault="00A96584" w:rsidP="000D6E70">
            <w:pPr>
              <w:spacing w:before="120" w:after="0" w:line="240" w:lineRule="auto"/>
              <w:rPr>
                <w:rFonts w:cstheme="minorHAnsi"/>
                <w:b/>
                <w:sz w:val="22"/>
                <w:szCs w:val="22"/>
              </w:rPr>
            </w:pPr>
            <w:r>
              <w:rPr>
                <w:rFonts w:cstheme="minorHAnsi"/>
                <w:b/>
                <w:sz w:val="22"/>
                <w:szCs w:val="22"/>
              </w:rPr>
              <w:t>i)</w:t>
            </w:r>
          </w:p>
          <w:p w:rsidR="00A96584" w:rsidRDefault="00A96584" w:rsidP="000D6E70">
            <w:pPr>
              <w:spacing w:before="120" w:after="0" w:line="240" w:lineRule="auto"/>
              <w:rPr>
                <w:rFonts w:cstheme="minorHAnsi"/>
                <w:b/>
                <w:sz w:val="22"/>
                <w:szCs w:val="22"/>
              </w:rPr>
            </w:pPr>
          </w:p>
          <w:p w:rsidR="00A96584" w:rsidRDefault="00A96584" w:rsidP="000D6E70">
            <w:pPr>
              <w:spacing w:before="120" w:after="0" w:line="240" w:lineRule="auto"/>
              <w:rPr>
                <w:rFonts w:cstheme="minorHAnsi"/>
                <w:b/>
                <w:sz w:val="22"/>
                <w:szCs w:val="22"/>
              </w:rPr>
            </w:pPr>
          </w:p>
          <w:p w:rsidR="00A96584" w:rsidRDefault="00A96584" w:rsidP="000D6E70">
            <w:pPr>
              <w:spacing w:before="120" w:after="0" w:line="240" w:lineRule="auto"/>
              <w:rPr>
                <w:rFonts w:cstheme="minorHAnsi"/>
                <w:b/>
                <w:sz w:val="22"/>
                <w:szCs w:val="22"/>
              </w:rPr>
            </w:pPr>
          </w:p>
          <w:p w:rsidR="00A96584" w:rsidRDefault="00A96584" w:rsidP="00A96584">
            <w:pPr>
              <w:spacing w:before="240" w:after="0" w:line="240" w:lineRule="auto"/>
              <w:rPr>
                <w:rFonts w:cstheme="minorHAnsi"/>
                <w:b/>
                <w:sz w:val="22"/>
                <w:szCs w:val="22"/>
              </w:rPr>
            </w:pPr>
          </w:p>
          <w:p w:rsidR="00A96584" w:rsidRDefault="00A96584" w:rsidP="00A96584">
            <w:pPr>
              <w:spacing w:before="240" w:after="0" w:line="240" w:lineRule="auto"/>
              <w:rPr>
                <w:rFonts w:cstheme="minorHAnsi"/>
                <w:b/>
                <w:sz w:val="22"/>
                <w:szCs w:val="22"/>
              </w:rPr>
            </w:pPr>
            <w:r>
              <w:rPr>
                <w:rFonts w:cstheme="minorHAnsi"/>
                <w:b/>
                <w:sz w:val="22"/>
                <w:szCs w:val="22"/>
              </w:rPr>
              <w:t>ii)</w:t>
            </w:r>
          </w:p>
          <w:p w:rsidR="00082FF8" w:rsidRDefault="00082FF8" w:rsidP="000D6E70">
            <w:pPr>
              <w:spacing w:before="120" w:after="0" w:line="240" w:lineRule="auto"/>
              <w:rPr>
                <w:rFonts w:cstheme="minorHAnsi"/>
                <w:b/>
                <w:sz w:val="22"/>
                <w:szCs w:val="22"/>
              </w:rPr>
            </w:pPr>
          </w:p>
          <w:p w:rsidR="001D112D" w:rsidRDefault="001D112D" w:rsidP="000D6E70">
            <w:pPr>
              <w:spacing w:before="120" w:after="0" w:line="240" w:lineRule="auto"/>
              <w:rPr>
                <w:rFonts w:cstheme="minorHAnsi"/>
                <w:b/>
                <w:sz w:val="22"/>
                <w:szCs w:val="22"/>
              </w:rPr>
            </w:pPr>
          </w:p>
          <w:p w:rsidR="00237D38" w:rsidRPr="00D47541" w:rsidRDefault="00237D38" w:rsidP="001D112D">
            <w:pPr>
              <w:spacing w:before="120" w:after="0" w:line="240" w:lineRule="auto"/>
              <w:rPr>
                <w:rFonts w:cstheme="minorHAnsi"/>
                <w:b/>
                <w:sz w:val="22"/>
                <w:szCs w:val="22"/>
              </w:rPr>
            </w:pPr>
          </w:p>
          <w:p w:rsidR="00F379C1" w:rsidRPr="00D47541" w:rsidRDefault="00F379C1" w:rsidP="00905116">
            <w:pPr>
              <w:spacing w:after="0" w:line="240" w:lineRule="auto"/>
              <w:rPr>
                <w:rFonts w:cstheme="minorHAnsi"/>
                <w:b/>
                <w:sz w:val="22"/>
                <w:szCs w:val="22"/>
              </w:rPr>
            </w:pPr>
          </w:p>
        </w:tc>
        <w:tc>
          <w:tcPr>
            <w:tcW w:w="8114" w:type="dxa"/>
            <w:tcBorders>
              <w:left w:val="single" w:sz="4" w:space="0" w:color="auto"/>
              <w:right w:val="single" w:sz="4" w:space="0" w:color="auto"/>
            </w:tcBorders>
          </w:tcPr>
          <w:p w:rsidR="00B979F6" w:rsidRPr="00B979F6" w:rsidRDefault="00B979F6" w:rsidP="00B979F6">
            <w:pPr>
              <w:spacing w:after="0"/>
              <w:rPr>
                <w:rFonts w:eastAsia="Calibri" w:cstheme="minorHAnsi"/>
                <w:b/>
                <w:sz w:val="22"/>
                <w:szCs w:val="22"/>
                <w:u w:val="single"/>
                <w:lang w:eastAsia="en-US"/>
              </w:rPr>
            </w:pPr>
            <w:r w:rsidRPr="00B979F6">
              <w:rPr>
                <w:rFonts w:eastAsia="Calibri" w:cstheme="minorHAnsi"/>
                <w:b/>
                <w:sz w:val="22"/>
                <w:szCs w:val="22"/>
                <w:u w:val="single"/>
                <w:lang w:eastAsia="en-US"/>
              </w:rPr>
              <w:lastRenderedPageBreak/>
              <w:t>Parish Matters:</w:t>
            </w:r>
          </w:p>
          <w:p w:rsidR="00B979F6" w:rsidRPr="00B979F6" w:rsidRDefault="00B979F6" w:rsidP="00B979F6">
            <w:pPr>
              <w:spacing w:after="0"/>
              <w:rPr>
                <w:rFonts w:eastAsia="Times New Roman" w:cstheme="minorHAnsi"/>
                <w:b/>
                <w:sz w:val="22"/>
                <w:szCs w:val="22"/>
              </w:rPr>
            </w:pPr>
            <w:r w:rsidRPr="00B979F6">
              <w:rPr>
                <w:rFonts w:eastAsia="Times New Roman" w:cstheme="minorHAnsi"/>
                <w:b/>
                <w:sz w:val="22"/>
                <w:szCs w:val="22"/>
              </w:rPr>
              <w:t>War Memorial Plinth &amp; Fence</w:t>
            </w:r>
            <w:r>
              <w:rPr>
                <w:rFonts w:eastAsia="Times New Roman" w:cstheme="minorHAnsi"/>
                <w:b/>
                <w:sz w:val="22"/>
                <w:szCs w:val="22"/>
              </w:rPr>
              <w:t xml:space="preserve"> Repairs</w:t>
            </w:r>
          </w:p>
          <w:p w:rsidR="00B979F6" w:rsidRDefault="00B979F6" w:rsidP="00B979F6">
            <w:pPr>
              <w:spacing w:after="0"/>
              <w:rPr>
                <w:rFonts w:eastAsia="Times New Roman" w:cstheme="minorHAnsi"/>
                <w:sz w:val="22"/>
                <w:szCs w:val="22"/>
              </w:rPr>
            </w:pPr>
            <w:r w:rsidRPr="00B979F6">
              <w:rPr>
                <w:rFonts w:eastAsia="Times New Roman" w:cstheme="minorHAnsi"/>
                <w:sz w:val="22"/>
                <w:szCs w:val="22"/>
              </w:rPr>
              <w:t xml:space="preserve">The Clerk confirmed </w:t>
            </w:r>
            <w:r w:rsidR="00AF0931">
              <w:rPr>
                <w:rFonts w:eastAsia="Times New Roman" w:cstheme="minorHAnsi"/>
                <w:sz w:val="22"/>
                <w:szCs w:val="22"/>
              </w:rPr>
              <w:t>the works to the Memorial are almost complete, the repairs to the steel fence and the concrete plinth have been done and now the fence and surround are being painted by Cllr. Lucas, our thanks to him. It was suggested that the chippings be replaced with white stone chippings. The Clerk is to look at quotes to clean the memorial professionally.</w:t>
            </w:r>
          </w:p>
          <w:p w:rsidR="00AF0931" w:rsidRDefault="00AF0931" w:rsidP="00B979F6">
            <w:pPr>
              <w:spacing w:after="0"/>
              <w:rPr>
                <w:rFonts w:eastAsia="Times New Roman" w:cstheme="minorHAnsi"/>
                <w:b/>
                <w:sz w:val="22"/>
                <w:szCs w:val="22"/>
                <w:u w:val="single"/>
              </w:rPr>
            </w:pPr>
            <w:r>
              <w:rPr>
                <w:rFonts w:eastAsia="Times New Roman" w:cstheme="minorHAnsi"/>
                <w:b/>
                <w:sz w:val="22"/>
                <w:szCs w:val="22"/>
                <w:u w:val="single"/>
              </w:rPr>
              <w:t>Resolved 20/09/7.01</w:t>
            </w:r>
          </w:p>
          <w:p w:rsidR="00AF0931" w:rsidRDefault="00AF0931" w:rsidP="00B979F6">
            <w:pPr>
              <w:spacing w:after="0"/>
              <w:rPr>
                <w:rFonts w:eastAsia="Times New Roman" w:cstheme="minorHAnsi"/>
                <w:sz w:val="22"/>
                <w:szCs w:val="22"/>
              </w:rPr>
            </w:pPr>
            <w:r>
              <w:rPr>
                <w:rFonts w:eastAsia="Times New Roman" w:cstheme="minorHAnsi"/>
                <w:sz w:val="22"/>
                <w:szCs w:val="22"/>
              </w:rPr>
              <w:t>It was agreed to purchase white stone chippings to lay at the base of the Memorial at an extra cost of £100.</w:t>
            </w:r>
          </w:p>
          <w:p w:rsidR="00AF0931" w:rsidRDefault="00AF0931" w:rsidP="00B979F6">
            <w:pPr>
              <w:spacing w:after="0"/>
              <w:rPr>
                <w:rFonts w:eastAsia="Times New Roman" w:cstheme="minorHAnsi"/>
                <w:sz w:val="22"/>
                <w:szCs w:val="22"/>
              </w:rPr>
            </w:pPr>
          </w:p>
          <w:p w:rsidR="00AF0931" w:rsidRPr="00B979F6" w:rsidRDefault="00AF0931" w:rsidP="00B979F6">
            <w:pPr>
              <w:spacing w:after="0"/>
              <w:rPr>
                <w:rFonts w:eastAsia="Times New Roman" w:cstheme="minorHAnsi"/>
                <w:b/>
                <w:sz w:val="22"/>
                <w:szCs w:val="22"/>
              </w:rPr>
            </w:pPr>
            <w:r>
              <w:rPr>
                <w:rFonts w:eastAsia="Times New Roman" w:cstheme="minorHAnsi"/>
                <w:b/>
                <w:sz w:val="22"/>
                <w:szCs w:val="22"/>
              </w:rPr>
              <w:t>To discuss the Grass Cutting &amp; Landscaping Schedule</w:t>
            </w:r>
          </w:p>
          <w:p w:rsidR="00BB055B" w:rsidRPr="00B979F6" w:rsidRDefault="00BB055B" w:rsidP="00B979F6">
            <w:pPr>
              <w:spacing w:after="0"/>
              <w:rPr>
                <w:rFonts w:eastAsia="Times New Roman" w:cstheme="minorHAnsi"/>
                <w:sz w:val="22"/>
                <w:szCs w:val="22"/>
              </w:rPr>
            </w:pPr>
            <w:r>
              <w:rPr>
                <w:rFonts w:eastAsia="Times New Roman" w:cstheme="minorHAnsi"/>
                <w:sz w:val="22"/>
                <w:szCs w:val="22"/>
              </w:rPr>
              <w:t>Cllr. Lucas &amp; Cllr. Foster (NF) met with RH Landscapes in the village to go over the grass cutting and hedge trimming schedule. The grass cutting and hedge cutting has now been done and the weeds at the play area have been sprayed and cleared. The hedge in Bell Lane has now been cut and the correct height has been agreed with RH Landscapes and the residents. RH Landscapes are going to submit quotes to; 1) To cut back and top the Holly trees in front of the hall, 2) To tidy up the hedge opposite Bell Lane.</w:t>
            </w:r>
          </w:p>
          <w:p w:rsidR="00AF0931" w:rsidRDefault="00AF0931" w:rsidP="00B979F6">
            <w:pPr>
              <w:spacing w:after="0"/>
              <w:rPr>
                <w:rFonts w:eastAsia="Times New Roman" w:cstheme="minorHAnsi"/>
                <w:b/>
                <w:sz w:val="22"/>
                <w:szCs w:val="22"/>
                <w:u w:val="single"/>
              </w:rPr>
            </w:pPr>
          </w:p>
          <w:p w:rsidR="00B979F6" w:rsidRPr="00B979F6" w:rsidRDefault="00B979F6" w:rsidP="00B979F6">
            <w:pPr>
              <w:spacing w:after="0"/>
              <w:rPr>
                <w:rFonts w:eastAsia="Times New Roman" w:cstheme="minorHAnsi"/>
                <w:b/>
                <w:sz w:val="22"/>
                <w:szCs w:val="22"/>
                <w:u w:val="single"/>
              </w:rPr>
            </w:pPr>
            <w:r w:rsidRPr="00B979F6">
              <w:rPr>
                <w:rFonts w:eastAsia="Times New Roman" w:cstheme="minorHAnsi"/>
                <w:b/>
                <w:sz w:val="22"/>
                <w:szCs w:val="22"/>
                <w:u w:val="single"/>
              </w:rPr>
              <w:t>Highways Issues:</w:t>
            </w:r>
          </w:p>
          <w:p w:rsidR="00B979F6" w:rsidRPr="00B979F6" w:rsidRDefault="00B979F6" w:rsidP="00B979F6">
            <w:pPr>
              <w:spacing w:after="0"/>
              <w:rPr>
                <w:rFonts w:eastAsia="Times New Roman" w:cstheme="minorHAnsi"/>
                <w:b/>
                <w:sz w:val="22"/>
                <w:szCs w:val="22"/>
              </w:rPr>
            </w:pPr>
            <w:r w:rsidRPr="00B979F6">
              <w:rPr>
                <w:rFonts w:eastAsia="Times New Roman" w:cstheme="minorHAnsi"/>
                <w:b/>
                <w:sz w:val="22"/>
                <w:szCs w:val="22"/>
              </w:rPr>
              <w:t>Traffic Calming &amp; Speeding in the Village</w:t>
            </w:r>
          </w:p>
          <w:p w:rsidR="00905116" w:rsidRDefault="00BB055B" w:rsidP="00B76EA7">
            <w:pPr>
              <w:spacing w:after="0"/>
              <w:rPr>
                <w:rFonts w:cstheme="minorHAnsi"/>
                <w:bCs/>
                <w:sz w:val="22"/>
                <w:szCs w:val="22"/>
              </w:rPr>
            </w:pPr>
            <w:r>
              <w:rPr>
                <w:rFonts w:cstheme="minorHAnsi"/>
                <w:bCs/>
                <w:sz w:val="22"/>
                <w:szCs w:val="22"/>
              </w:rPr>
              <w:t>The Clerk advised that she had received a response form Highways, who have stated that at present there are no funds/budget available to the Safety &amp; Speed Team to install new traffic calming schemes and that they are encouraging communities to carry out Speed watch, and purchase VAS/SID machines to reduce speeding.</w:t>
            </w:r>
          </w:p>
          <w:p w:rsidR="00BB055B" w:rsidRDefault="00BB055B" w:rsidP="00B76EA7">
            <w:pPr>
              <w:spacing w:after="0"/>
              <w:rPr>
                <w:rFonts w:cstheme="minorHAnsi"/>
                <w:bCs/>
                <w:sz w:val="22"/>
                <w:szCs w:val="22"/>
              </w:rPr>
            </w:pPr>
          </w:p>
          <w:p w:rsidR="00A96584" w:rsidRDefault="00BB055B" w:rsidP="00B76EA7">
            <w:pPr>
              <w:spacing w:after="0"/>
              <w:rPr>
                <w:rFonts w:cstheme="minorHAnsi"/>
                <w:bCs/>
                <w:sz w:val="22"/>
                <w:szCs w:val="22"/>
              </w:rPr>
            </w:pPr>
            <w:r>
              <w:rPr>
                <w:rFonts w:cstheme="minorHAnsi"/>
                <w:bCs/>
                <w:sz w:val="22"/>
                <w:szCs w:val="22"/>
              </w:rPr>
              <w:t xml:space="preserve">They have suggested we email Rougham to arrange for a Community Liaison </w:t>
            </w:r>
            <w:r w:rsidR="00710CCC">
              <w:rPr>
                <w:rFonts w:cstheme="minorHAnsi"/>
                <w:bCs/>
                <w:sz w:val="22"/>
                <w:szCs w:val="22"/>
              </w:rPr>
              <w:t>Engineer</w:t>
            </w:r>
            <w:r>
              <w:rPr>
                <w:rFonts w:cstheme="minorHAnsi"/>
                <w:bCs/>
                <w:sz w:val="22"/>
                <w:szCs w:val="22"/>
              </w:rPr>
              <w:t xml:space="preserve"> to do a site visit to discuss any Highways issues we have in the village</w:t>
            </w:r>
            <w:r w:rsidR="00A96584">
              <w:rPr>
                <w:rFonts w:cstheme="minorHAnsi"/>
                <w:bCs/>
                <w:sz w:val="22"/>
                <w:szCs w:val="22"/>
              </w:rPr>
              <w:t xml:space="preserve">. It was agreed that the Clerk would arrange this and District Cllr. Brian Harvey is also going to try and attend. </w:t>
            </w:r>
          </w:p>
          <w:p w:rsidR="00A96584" w:rsidRDefault="00A96584" w:rsidP="00B76EA7">
            <w:pPr>
              <w:spacing w:after="0"/>
              <w:rPr>
                <w:rFonts w:cstheme="minorHAnsi"/>
                <w:bCs/>
                <w:sz w:val="22"/>
                <w:szCs w:val="22"/>
              </w:rPr>
            </w:pPr>
          </w:p>
          <w:p w:rsidR="00BB055B" w:rsidRDefault="00A96584" w:rsidP="00B76EA7">
            <w:pPr>
              <w:spacing w:after="0"/>
              <w:rPr>
                <w:rFonts w:cstheme="minorHAnsi"/>
                <w:bCs/>
                <w:sz w:val="22"/>
                <w:szCs w:val="22"/>
              </w:rPr>
            </w:pPr>
            <w:r>
              <w:rPr>
                <w:rFonts w:cstheme="minorHAnsi"/>
                <w:bCs/>
                <w:sz w:val="22"/>
                <w:szCs w:val="22"/>
              </w:rPr>
              <w:t>The VAS data from the Worlington Hall post, traffic coming from Mildenhall shows that the majority of motorists are exceeding 30mh at that bend. The two key traffic calming options that Cllr. Harvey is pushing for is; 1) moving the 30mph signs to the village entrance, to make it clear you are entering a village and to improve the visibility of the speed limit signage, 2) installing a 40mph Buffer Zone from Barton Mills to Mildenhall. He confirmed that Highways and SCC will not permit speed humps or road narrowing as traffic calming measures.</w:t>
            </w:r>
          </w:p>
          <w:p w:rsidR="00A96584" w:rsidRDefault="00A96584" w:rsidP="00A96584">
            <w:pPr>
              <w:spacing w:after="0" w:line="240" w:lineRule="auto"/>
              <w:rPr>
                <w:rFonts w:cstheme="minorHAnsi"/>
                <w:b/>
                <w:bCs/>
                <w:sz w:val="22"/>
                <w:szCs w:val="22"/>
                <w:u w:val="single"/>
              </w:rPr>
            </w:pPr>
            <w:r w:rsidRPr="00F520EB">
              <w:rPr>
                <w:rFonts w:cstheme="minorHAnsi"/>
                <w:b/>
                <w:bCs/>
                <w:sz w:val="22"/>
                <w:szCs w:val="22"/>
                <w:u w:val="single"/>
              </w:rPr>
              <w:lastRenderedPageBreak/>
              <w:t>Correspondence:</w:t>
            </w:r>
          </w:p>
          <w:p w:rsidR="00A96584" w:rsidRDefault="00A96584" w:rsidP="00A96584">
            <w:pPr>
              <w:spacing w:after="0"/>
              <w:rPr>
                <w:rFonts w:cstheme="minorHAnsi"/>
                <w:bCs/>
                <w:sz w:val="22"/>
                <w:szCs w:val="22"/>
              </w:rPr>
            </w:pPr>
            <w:r>
              <w:rPr>
                <w:rFonts w:cstheme="minorHAnsi"/>
                <w:bCs/>
                <w:sz w:val="22"/>
                <w:szCs w:val="22"/>
              </w:rPr>
              <w:t>None.</w:t>
            </w:r>
          </w:p>
          <w:p w:rsidR="00A96584" w:rsidRDefault="00A96584" w:rsidP="00A96584">
            <w:pPr>
              <w:spacing w:after="0"/>
              <w:rPr>
                <w:rFonts w:cstheme="minorHAnsi"/>
                <w:bCs/>
                <w:sz w:val="22"/>
                <w:szCs w:val="22"/>
              </w:rPr>
            </w:pPr>
          </w:p>
          <w:p w:rsidR="00A96584" w:rsidRPr="00D47541" w:rsidRDefault="00A96584" w:rsidP="00A96584">
            <w:pPr>
              <w:spacing w:after="0" w:line="240" w:lineRule="auto"/>
              <w:rPr>
                <w:rFonts w:cstheme="minorHAnsi"/>
                <w:b/>
                <w:bCs/>
                <w:sz w:val="22"/>
                <w:szCs w:val="22"/>
                <w:u w:val="single"/>
              </w:rPr>
            </w:pPr>
            <w:r w:rsidRPr="00D47541">
              <w:rPr>
                <w:rFonts w:cstheme="minorHAnsi"/>
                <w:b/>
                <w:bCs/>
                <w:sz w:val="22"/>
                <w:szCs w:val="22"/>
                <w:u w:val="single"/>
              </w:rPr>
              <w:t>Finance &amp; Policies:</w:t>
            </w:r>
          </w:p>
          <w:p w:rsidR="00A96584" w:rsidRPr="00D47541" w:rsidRDefault="00A96584" w:rsidP="00A96584">
            <w:pPr>
              <w:spacing w:after="0" w:line="240" w:lineRule="auto"/>
              <w:rPr>
                <w:rFonts w:cstheme="minorHAnsi"/>
                <w:b/>
                <w:bCs/>
                <w:sz w:val="22"/>
                <w:szCs w:val="22"/>
              </w:rPr>
            </w:pPr>
            <w:r w:rsidRPr="00D47541">
              <w:rPr>
                <w:rFonts w:cstheme="minorHAnsi"/>
                <w:b/>
                <w:bCs/>
                <w:sz w:val="22"/>
                <w:szCs w:val="22"/>
              </w:rPr>
              <w:t xml:space="preserve">Parish Council Bank Reconciliation from List of Payments/Receipts </w:t>
            </w:r>
          </w:p>
          <w:p w:rsidR="00A96584" w:rsidRPr="00D47541" w:rsidRDefault="00A96584" w:rsidP="00A96584">
            <w:pPr>
              <w:spacing w:after="120"/>
              <w:rPr>
                <w:rFonts w:cstheme="minorHAnsi"/>
                <w:bCs/>
                <w:sz w:val="22"/>
                <w:szCs w:val="22"/>
              </w:rPr>
            </w:pPr>
            <w:r w:rsidRPr="00D47541">
              <w:rPr>
                <w:rFonts w:cstheme="minorHAnsi"/>
                <w:bCs/>
                <w:sz w:val="22"/>
                <w:szCs w:val="22"/>
              </w:rPr>
              <w:t>The Payments and receipts were scrutinised and approved. The Lloyds account ba</w:t>
            </w:r>
            <w:r>
              <w:rPr>
                <w:rFonts w:cstheme="minorHAnsi"/>
                <w:bCs/>
                <w:sz w:val="22"/>
                <w:szCs w:val="22"/>
              </w:rPr>
              <w:t>l</w:t>
            </w:r>
            <w:r>
              <w:rPr>
                <w:rFonts w:cstheme="minorHAnsi"/>
                <w:bCs/>
                <w:sz w:val="22"/>
                <w:szCs w:val="22"/>
              </w:rPr>
              <w:t>ance was confirmed as £21,029.07</w:t>
            </w:r>
            <w:r>
              <w:rPr>
                <w:rFonts w:cstheme="minorHAnsi"/>
                <w:bCs/>
                <w:sz w:val="22"/>
                <w:szCs w:val="22"/>
              </w:rPr>
              <w:t xml:space="preserve"> </w:t>
            </w:r>
            <w:r>
              <w:rPr>
                <w:rFonts w:cstheme="minorHAnsi"/>
                <w:bCs/>
                <w:sz w:val="22"/>
                <w:szCs w:val="22"/>
              </w:rPr>
              <w:t>as of 21</w:t>
            </w:r>
            <w:r w:rsidRPr="00A96584">
              <w:rPr>
                <w:rFonts w:cstheme="minorHAnsi"/>
                <w:bCs/>
                <w:sz w:val="22"/>
                <w:szCs w:val="22"/>
                <w:vertAlign w:val="superscript"/>
              </w:rPr>
              <w:t>st</w:t>
            </w:r>
            <w:r>
              <w:rPr>
                <w:rFonts w:cstheme="minorHAnsi"/>
                <w:bCs/>
                <w:sz w:val="22"/>
                <w:szCs w:val="22"/>
              </w:rPr>
              <w:t xml:space="preserve"> August</w:t>
            </w:r>
            <w:r>
              <w:rPr>
                <w:rFonts w:cstheme="minorHAnsi"/>
                <w:bCs/>
                <w:sz w:val="22"/>
                <w:szCs w:val="22"/>
              </w:rPr>
              <w:t xml:space="preserve"> 2020.</w:t>
            </w:r>
          </w:p>
          <w:p w:rsidR="00A96584" w:rsidRPr="00D47541" w:rsidRDefault="00A96584" w:rsidP="00A96584">
            <w:pPr>
              <w:spacing w:after="0"/>
              <w:rPr>
                <w:rFonts w:cstheme="minorHAnsi"/>
                <w:b/>
                <w:bCs/>
                <w:sz w:val="22"/>
                <w:szCs w:val="22"/>
                <w:u w:val="single"/>
              </w:rPr>
            </w:pPr>
            <w:r>
              <w:rPr>
                <w:rFonts w:cstheme="minorHAnsi"/>
                <w:b/>
                <w:bCs/>
                <w:sz w:val="22"/>
                <w:szCs w:val="22"/>
                <w:u w:val="single"/>
              </w:rPr>
              <w:t>Resolved 20/09/10</w:t>
            </w:r>
            <w:r>
              <w:rPr>
                <w:rFonts w:cstheme="minorHAnsi"/>
                <w:b/>
                <w:bCs/>
                <w:sz w:val="22"/>
                <w:szCs w:val="22"/>
                <w:u w:val="single"/>
              </w:rPr>
              <w:t>.01</w:t>
            </w:r>
          </w:p>
          <w:p w:rsidR="00A96584" w:rsidRPr="00D47541" w:rsidRDefault="00A96584" w:rsidP="00A96584">
            <w:pPr>
              <w:spacing w:after="0"/>
              <w:rPr>
                <w:rFonts w:cstheme="minorHAnsi"/>
                <w:bCs/>
                <w:sz w:val="22"/>
                <w:szCs w:val="22"/>
              </w:rPr>
            </w:pPr>
            <w:r w:rsidRPr="00D47541">
              <w:rPr>
                <w:rFonts w:cstheme="minorHAnsi"/>
                <w:bCs/>
                <w:sz w:val="22"/>
                <w:szCs w:val="22"/>
              </w:rPr>
              <w:t>That the Bank balances and reconciliation of payments &amp; receipts be received and adopted and initialled as such by the Chairman</w:t>
            </w:r>
            <w:r>
              <w:rPr>
                <w:rFonts w:cstheme="minorHAnsi"/>
                <w:bCs/>
                <w:sz w:val="22"/>
                <w:szCs w:val="22"/>
              </w:rPr>
              <w:t xml:space="preserve"> of the meeting (NF</w:t>
            </w:r>
            <w:r w:rsidRPr="00D47541">
              <w:rPr>
                <w:rFonts w:cstheme="minorHAnsi"/>
                <w:bCs/>
                <w:sz w:val="22"/>
                <w:szCs w:val="22"/>
              </w:rPr>
              <w:t>).</w:t>
            </w:r>
          </w:p>
          <w:p w:rsidR="00A96584" w:rsidRDefault="00A96584" w:rsidP="00A96584">
            <w:pPr>
              <w:spacing w:after="0"/>
              <w:rPr>
                <w:rFonts w:cstheme="minorHAnsi"/>
                <w:bCs/>
                <w:sz w:val="22"/>
                <w:szCs w:val="22"/>
              </w:rPr>
            </w:pPr>
          </w:p>
          <w:p w:rsidR="00A96584" w:rsidRPr="00D47541" w:rsidRDefault="00A96584" w:rsidP="00A96584">
            <w:pPr>
              <w:spacing w:after="0"/>
              <w:rPr>
                <w:rFonts w:cstheme="minorHAnsi"/>
                <w:b/>
                <w:bCs/>
                <w:sz w:val="22"/>
                <w:szCs w:val="22"/>
              </w:rPr>
            </w:pPr>
            <w:r w:rsidRPr="00D47541">
              <w:rPr>
                <w:rFonts w:cstheme="minorHAnsi"/>
                <w:b/>
                <w:bCs/>
                <w:sz w:val="22"/>
                <w:szCs w:val="22"/>
              </w:rPr>
              <w:t>Parish Council Account Cheques for signing and approval</w:t>
            </w:r>
          </w:p>
          <w:p w:rsidR="00A96584" w:rsidRPr="00D47541" w:rsidRDefault="00A96584" w:rsidP="00A96584">
            <w:pPr>
              <w:spacing w:after="0"/>
              <w:rPr>
                <w:rFonts w:cstheme="minorHAnsi"/>
                <w:b/>
                <w:bCs/>
                <w:sz w:val="22"/>
                <w:szCs w:val="22"/>
                <w:u w:val="single"/>
              </w:rPr>
            </w:pPr>
            <w:r>
              <w:rPr>
                <w:rFonts w:cstheme="minorHAnsi"/>
                <w:b/>
                <w:bCs/>
                <w:sz w:val="22"/>
                <w:szCs w:val="22"/>
                <w:u w:val="single"/>
              </w:rPr>
              <w:t>Resolved 20/09/10</w:t>
            </w:r>
            <w:r>
              <w:rPr>
                <w:rFonts w:cstheme="minorHAnsi"/>
                <w:b/>
                <w:bCs/>
                <w:sz w:val="22"/>
                <w:szCs w:val="22"/>
                <w:u w:val="single"/>
              </w:rPr>
              <w:t>.02</w:t>
            </w:r>
          </w:p>
          <w:p w:rsidR="00A96584" w:rsidRPr="00D47541" w:rsidRDefault="00A96584" w:rsidP="00A96584">
            <w:pPr>
              <w:spacing w:after="0"/>
              <w:rPr>
                <w:rFonts w:cstheme="minorHAnsi"/>
                <w:bCs/>
                <w:sz w:val="22"/>
                <w:szCs w:val="22"/>
              </w:rPr>
            </w:pPr>
            <w:r w:rsidRPr="00D47541">
              <w:rPr>
                <w:rFonts w:cstheme="minorHAnsi"/>
                <w:bCs/>
                <w:sz w:val="22"/>
                <w:szCs w:val="22"/>
              </w:rPr>
              <w:t xml:space="preserve">It was agreed to approve the payments of the following outstanding invoices and the cheques were approved and signed by Cllr. </w:t>
            </w:r>
            <w:r>
              <w:rPr>
                <w:rFonts w:cstheme="minorHAnsi"/>
                <w:bCs/>
                <w:sz w:val="22"/>
                <w:szCs w:val="22"/>
              </w:rPr>
              <w:t>N. Foster</w:t>
            </w:r>
            <w:r w:rsidRPr="00D47541">
              <w:rPr>
                <w:rFonts w:cstheme="minorHAnsi"/>
                <w:bCs/>
                <w:sz w:val="22"/>
                <w:szCs w:val="22"/>
              </w:rPr>
              <w:t xml:space="preserve"> &amp; </w:t>
            </w:r>
            <w:r>
              <w:rPr>
                <w:rFonts w:cstheme="minorHAnsi"/>
                <w:bCs/>
                <w:sz w:val="22"/>
                <w:szCs w:val="22"/>
              </w:rPr>
              <w:t>Cllr. K. Lucas.</w:t>
            </w:r>
          </w:p>
          <w:tbl>
            <w:tblPr>
              <w:tblStyle w:val="TableGrid"/>
              <w:tblW w:w="8596" w:type="dxa"/>
              <w:tblLayout w:type="fixed"/>
              <w:tblLook w:val="04A0" w:firstRow="1" w:lastRow="0" w:firstColumn="1" w:lastColumn="0" w:noHBand="0" w:noVBand="1"/>
            </w:tblPr>
            <w:tblGrid>
              <w:gridCol w:w="2149"/>
              <w:gridCol w:w="2149"/>
              <w:gridCol w:w="2149"/>
              <w:gridCol w:w="2149"/>
            </w:tblGrid>
            <w:tr w:rsidR="00A96584" w:rsidRPr="00D47541" w:rsidTr="0060528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Mrs V Bright</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Mileage &amp; postage</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000846</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£3.51</w:t>
                  </w:r>
                </w:p>
              </w:tc>
            </w:tr>
            <w:tr w:rsidR="00A96584" w:rsidRPr="00D47541" w:rsidTr="0060528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Came &amp; Company</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Insurance</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000847</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£636.64</w:t>
                  </w:r>
                </w:p>
              </w:tc>
            </w:tr>
            <w:tr w:rsidR="00A96584" w:rsidRPr="00D47541" w:rsidTr="0060528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Mijan Ltd</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Audit 2019-20</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000848</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£70.00</w:t>
                  </w:r>
                </w:p>
              </w:tc>
            </w:tr>
            <w:tr w:rsidR="00A96584" w:rsidRPr="00D47541" w:rsidTr="0060528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RH Landscapes</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Grass cutting</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000849</w:t>
                  </w:r>
                </w:p>
              </w:tc>
              <w:tc>
                <w:tcPr>
                  <w:tcW w:w="2149" w:type="dxa"/>
                </w:tcPr>
                <w:p w:rsidR="00A96584" w:rsidRPr="00D47541" w:rsidRDefault="00A96584" w:rsidP="00A96584">
                  <w:pPr>
                    <w:framePr w:hSpace="180" w:wrap="around" w:vAnchor="text" w:hAnchor="text" w:y="1"/>
                    <w:spacing w:after="0" w:line="240" w:lineRule="auto"/>
                    <w:suppressOverlap/>
                    <w:rPr>
                      <w:rFonts w:cstheme="minorHAnsi"/>
                      <w:bCs/>
                      <w:sz w:val="22"/>
                      <w:szCs w:val="22"/>
                    </w:rPr>
                  </w:pPr>
                  <w:r>
                    <w:rPr>
                      <w:rFonts w:cstheme="minorHAnsi"/>
                      <w:bCs/>
                      <w:sz w:val="22"/>
                      <w:szCs w:val="22"/>
                    </w:rPr>
                    <w:t>£540.00</w:t>
                  </w:r>
                </w:p>
              </w:tc>
            </w:tr>
          </w:tbl>
          <w:p w:rsidR="00A96584" w:rsidRPr="00D47541" w:rsidRDefault="00A96584" w:rsidP="00A96584">
            <w:pPr>
              <w:spacing w:after="0"/>
              <w:rPr>
                <w:rFonts w:cstheme="minorHAnsi"/>
                <w:bCs/>
                <w:sz w:val="22"/>
                <w:szCs w:val="22"/>
              </w:rPr>
            </w:pPr>
          </w:p>
        </w:tc>
        <w:tc>
          <w:tcPr>
            <w:tcW w:w="1383" w:type="dxa"/>
            <w:tcBorders>
              <w:left w:val="single" w:sz="4" w:space="0" w:color="auto"/>
            </w:tcBorders>
          </w:tcPr>
          <w:p w:rsidR="00783DB7" w:rsidRPr="00D47541" w:rsidRDefault="00783DB7" w:rsidP="00905116">
            <w:pPr>
              <w:spacing w:after="0" w:line="240" w:lineRule="auto"/>
              <w:rPr>
                <w:rFonts w:cstheme="minorHAnsi"/>
                <w:b/>
                <w:sz w:val="22"/>
                <w:szCs w:val="22"/>
              </w:rPr>
            </w:pPr>
          </w:p>
        </w:tc>
      </w:tr>
      <w:tr w:rsidR="00905116" w:rsidRPr="00D47541" w:rsidTr="003B67D1">
        <w:trPr>
          <w:trHeight w:val="610"/>
        </w:trPr>
        <w:tc>
          <w:tcPr>
            <w:tcW w:w="1384" w:type="dxa"/>
            <w:tcBorders>
              <w:right w:val="single" w:sz="4" w:space="0" w:color="auto"/>
            </w:tcBorders>
            <w:shd w:val="clear" w:color="auto" w:fill="auto"/>
          </w:tcPr>
          <w:p w:rsidR="00C80B4A" w:rsidRDefault="00C80B4A"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1D112D">
            <w:pPr>
              <w:spacing w:before="120" w:after="0" w:line="240" w:lineRule="auto"/>
              <w:rPr>
                <w:rFonts w:cstheme="minorHAnsi"/>
                <w:b/>
                <w:sz w:val="22"/>
                <w:szCs w:val="22"/>
              </w:rPr>
            </w:pPr>
          </w:p>
          <w:p w:rsidR="001D112D" w:rsidRPr="00F07F38" w:rsidRDefault="001D112D" w:rsidP="00F07F38">
            <w:pPr>
              <w:spacing w:before="120" w:after="0" w:line="240" w:lineRule="auto"/>
              <w:rPr>
                <w:rFonts w:cstheme="minorHAnsi"/>
                <w:b/>
                <w:sz w:val="22"/>
                <w:szCs w:val="22"/>
              </w:rPr>
            </w:pPr>
            <w:r>
              <w:rPr>
                <w:rFonts w:cstheme="minorHAnsi"/>
                <w:b/>
                <w:sz w:val="22"/>
                <w:szCs w:val="22"/>
              </w:rPr>
              <w:t>iii)</w:t>
            </w:r>
          </w:p>
        </w:tc>
        <w:tc>
          <w:tcPr>
            <w:tcW w:w="8114" w:type="dxa"/>
            <w:tcBorders>
              <w:left w:val="single" w:sz="4" w:space="0" w:color="auto"/>
              <w:right w:val="single" w:sz="4" w:space="0" w:color="auto"/>
            </w:tcBorders>
            <w:shd w:val="clear" w:color="auto" w:fill="auto"/>
          </w:tcPr>
          <w:p w:rsidR="00B517CD" w:rsidRPr="00D47541" w:rsidRDefault="00B517CD" w:rsidP="00826458">
            <w:pPr>
              <w:spacing w:after="0"/>
              <w:rPr>
                <w:rFonts w:cstheme="minorHAnsi"/>
                <w:b/>
                <w:bCs/>
                <w:sz w:val="22"/>
                <w:szCs w:val="22"/>
                <w:u w:val="single"/>
              </w:rPr>
            </w:pPr>
          </w:p>
          <w:p w:rsidR="001F6E6A" w:rsidRPr="001F6E6A" w:rsidRDefault="001F6E6A" w:rsidP="001F6E6A">
            <w:pPr>
              <w:spacing w:after="0"/>
              <w:rPr>
                <w:rFonts w:cstheme="minorHAnsi"/>
                <w:b/>
                <w:bCs/>
                <w:sz w:val="22"/>
                <w:szCs w:val="22"/>
                <w:u w:val="single"/>
              </w:rPr>
            </w:pPr>
            <w:r w:rsidRPr="001F6E6A">
              <w:rPr>
                <w:rFonts w:cstheme="minorHAnsi"/>
                <w:b/>
                <w:bCs/>
                <w:sz w:val="22"/>
                <w:szCs w:val="22"/>
                <w:u w:val="single"/>
              </w:rPr>
              <w:t>Approval of cheques signed between meetings</w:t>
            </w:r>
          </w:p>
          <w:p w:rsidR="001F6E6A" w:rsidRPr="001F6E6A" w:rsidRDefault="00A96584" w:rsidP="001F6E6A">
            <w:pPr>
              <w:spacing w:after="0"/>
              <w:rPr>
                <w:rFonts w:cstheme="minorHAnsi"/>
                <w:b/>
                <w:bCs/>
                <w:sz w:val="22"/>
                <w:szCs w:val="22"/>
                <w:u w:val="single"/>
              </w:rPr>
            </w:pPr>
            <w:r>
              <w:rPr>
                <w:rFonts w:cstheme="minorHAnsi"/>
                <w:b/>
                <w:bCs/>
                <w:sz w:val="22"/>
                <w:szCs w:val="22"/>
                <w:u w:val="single"/>
              </w:rPr>
              <w:t>Resolved 20/09/10</w:t>
            </w:r>
            <w:r w:rsidR="001F6E6A">
              <w:rPr>
                <w:rFonts w:cstheme="minorHAnsi"/>
                <w:b/>
                <w:bCs/>
                <w:sz w:val="22"/>
                <w:szCs w:val="22"/>
                <w:u w:val="single"/>
              </w:rPr>
              <w:t>.03</w:t>
            </w:r>
          </w:p>
          <w:p w:rsidR="001F6E6A" w:rsidRPr="001F6E6A" w:rsidRDefault="001F6E6A" w:rsidP="001F6E6A">
            <w:pPr>
              <w:spacing w:after="0"/>
              <w:rPr>
                <w:rFonts w:cstheme="minorHAnsi"/>
                <w:bCs/>
                <w:sz w:val="22"/>
                <w:szCs w:val="22"/>
              </w:rPr>
            </w:pPr>
            <w:r w:rsidRPr="001F6E6A">
              <w:rPr>
                <w:rFonts w:cstheme="minorHAnsi"/>
                <w:bCs/>
                <w:sz w:val="22"/>
                <w:szCs w:val="22"/>
              </w:rPr>
              <w:t>Approved cheque payments since the last meeting.  Signed by Cll</w:t>
            </w:r>
            <w:r w:rsidR="00E51D86">
              <w:rPr>
                <w:rFonts w:cstheme="minorHAnsi"/>
                <w:bCs/>
                <w:sz w:val="22"/>
                <w:szCs w:val="22"/>
              </w:rPr>
              <w:t>r. N. Foster and Cllr. K. Lucas.</w:t>
            </w:r>
          </w:p>
          <w:p w:rsidR="005017EC" w:rsidRPr="005017EC" w:rsidRDefault="005017EC" w:rsidP="00905116">
            <w:pPr>
              <w:spacing w:after="0" w:line="240" w:lineRule="auto"/>
              <w:rPr>
                <w:rFonts w:cstheme="minorHAnsi"/>
                <w:b/>
                <w:bCs/>
                <w:sz w:val="22"/>
                <w:szCs w:val="22"/>
                <w:u w:val="single"/>
              </w:rPr>
            </w:pPr>
          </w:p>
          <w:tbl>
            <w:tblPr>
              <w:tblStyle w:val="TableGrid"/>
              <w:tblW w:w="8596" w:type="dxa"/>
              <w:tblLayout w:type="fixed"/>
              <w:tblLook w:val="04A0" w:firstRow="1" w:lastRow="0" w:firstColumn="1" w:lastColumn="0" w:noHBand="0" w:noVBand="1"/>
            </w:tblPr>
            <w:tblGrid>
              <w:gridCol w:w="2149"/>
              <w:gridCol w:w="2149"/>
              <w:gridCol w:w="2149"/>
              <w:gridCol w:w="2149"/>
            </w:tblGrid>
            <w:tr w:rsidR="005017EC" w:rsidRPr="0098551C" w:rsidTr="00357A5A">
              <w:tc>
                <w:tcPr>
                  <w:tcW w:w="2149" w:type="dxa"/>
                </w:tcPr>
                <w:p w:rsidR="005017EC" w:rsidRPr="0098551C" w:rsidRDefault="00A96584" w:rsidP="00A96584">
                  <w:pPr>
                    <w:pStyle w:val="ListParagraph"/>
                    <w:framePr w:hSpace="180" w:wrap="around" w:vAnchor="text" w:hAnchor="text" w:y="1"/>
                    <w:ind w:left="0"/>
                    <w:suppressOverlap/>
                    <w:jc w:val="both"/>
                    <w:rPr>
                      <w:rFonts w:cstheme="minorHAnsi"/>
                      <w:bCs/>
                    </w:rPr>
                  </w:pPr>
                  <w:r>
                    <w:rPr>
                      <w:rFonts w:cstheme="minorHAnsi"/>
                      <w:bCs/>
                    </w:rPr>
                    <w:t>ImpressExpress</w:t>
                  </w:r>
                </w:p>
              </w:tc>
              <w:tc>
                <w:tcPr>
                  <w:tcW w:w="2149" w:type="dxa"/>
                </w:tcPr>
                <w:p w:rsidR="005017EC" w:rsidRPr="0098551C" w:rsidRDefault="00A96584" w:rsidP="003B3AC9">
                  <w:pPr>
                    <w:framePr w:hSpace="180" w:wrap="around" w:vAnchor="text" w:hAnchor="text" w:y="1"/>
                    <w:suppressOverlap/>
                    <w:rPr>
                      <w:rFonts w:cstheme="minorHAnsi"/>
                      <w:bCs/>
                    </w:rPr>
                  </w:pPr>
                  <w:r>
                    <w:rPr>
                      <w:rFonts w:cstheme="minorHAnsi"/>
                      <w:bCs/>
                    </w:rPr>
                    <w:t>Covid-19 Playground signage</w:t>
                  </w:r>
                </w:p>
              </w:tc>
              <w:tc>
                <w:tcPr>
                  <w:tcW w:w="2149" w:type="dxa"/>
                </w:tcPr>
                <w:p w:rsidR="005017EC" w:rsidRPr="0098551C" w:rsidRDefault="00A96584" w:rsidP="003B3AC9">
                  <w:pPr>
                    <w:framePr w:hSpace="180" w:wrap="around" w:vAnchor="text" w:hAnchor="text" w:y="1"/>
                    <w:suppressOverlap/>
                    <w:rPr>
                      <w:rFonts w:cstheme="minorHAnsi"/>
                      <w:bCs/>
                    </w:rPr>
                  </w:pPr>
                  <w:r>
                    <w:rPr>
                      <w:rFonts w:cstheme="minorHAnsi"/>
                      <w:bCs/>
                    </w:rPr>
                    <w:t>000845</w:t>
                  </w:r>
                </w:p>
              </w:tc>
              <w:tc>
                <w:tcPr>
                  <w:tcW w:w="2149" w:type="dxa"/>
                </w:tcPr>
                <w:p w:rsidR="005017EC" w:rsidRPr="0098551C" w:rsidRDefault="00A96584" w:rsidP="003B3AC9">
                  <w:pPr>
                    <w:framePr w:hSpace="180" w:wrap="around" w:vAnchor="text" w:hAnchor="text" w:y="1"/>
                    <w:suppressOverlap/>
                    <w:rPr>
                      <w:rFonts w:cstheme="minorHAnsi"/>
                      <w:bCs/>
                    </w:rPr>
                  </w:pPr>
                  <w:r>
                    <w:rPr>
                      <w:rFonts w:cstheme="minorHAnsi"/>
                      <w:bCs/>
                    </w:rPr>
                    <w:t>£15.00</w:t>
                  </w:r>
                </w:p>
              </w:tc>
            </w:tr>
          </w:tbl>
          <w:p w:rsidR="00A84B78" w:rsidRDefault="00A84B78" w:rsidP="00905116">
            <w:pPr>
              <w:spacing w:after="0" w:line="240" w:lineRule="auto"/>
              <w:rPr>
                <w:rFonts w:cstheme="minorHAnsi"/>
                <w:b/>
                <w:bCs/>
                <w:sz w:val="22"/>
                <w:szCs w:val="22"/>
              </w:rPr>
            </w:pPr>
          </w:p>
          <w:p w:rsidR="001D112D" w:rsidRDefault="00F07F38" w:rsidP="00905116">
            <w:pPr>
              <w:spacing w:after="0" w:line="240" w:lineRule="auto"/>
              <w:rPr>
                <w:rFonts w:cstheme="minorHAnsi"/>
                <w:b/>
                <w:bCs/>
                <w:sz w:val="22"/>
                <w:szCs w:val="22"/>
              </w:rPr>
            </w:pPr>
            <w:r>
              <w:rPr>
                <w:rFonts w:cstheme="minorHAnsi"/>
                <w:b/>
                <w:bCs/>
                <w:sz w:val="22"/>
                <w:szCs w:val="22"/>
              </w:rPr>
              <w:t>Renewal &amp; Adoption of the Annual Insurance Schedule &amp; Policy 2020/21</w:t>
            </w:r>
          </w:p>
          <w:p w:rsidR="00F07F38" w:rsidRDefault="00F07F38" w:rsidP="00905116">
            <w:pPr>
              <w:spacing w:after="0" w:line="240" w:lineRule="auto"/>
              <w:rPr>
                <w:rFonts w:cstheme="minorHAnsi"/>
                <w:b/>
                <w:bCs/>
                <w:sz w:val="22"/>
                <w:szCs w:val="22"/>
                <w:u w:val="single"/>
              </w:rPr>
            </w:pPr>
            <w:r>
              <w:rPr>
                <w:rFonts w:cstheme="minorHAnsi"/>
                <w:b/>
                <w:bCs/>
                <w:sz w:val="22"/>
                <w:szCs w:val="22"/>
                <w:u w:val="single"/>
              </w:rPr>
              <w:t>Resolved 20/09/10.04</w:t>
            </w:r>
          </w:p>
          <w:p w:rsidR="001D112D" w:rsidRPr="00F07F38" w:rsidRDefault="00F07F38" w:rsidP="00905116">
            <w:pPr>
              <w:spacing w:after="0" w:line="240" w:lineRule="auto"/>
              <w:rPr>
                <w:rFonts w:cstheme="minorHAnsi"/>
                <w:bCs/>
                <w:sz w:val="22"/>
                <w:szCs w:val="22"/>
              </w:rPr>
            </w:pPr>
            <w:r>
              <w:rPr>
                <w:rFonts w:cstheme="minorHAnsi"/>
                <w:bCs/>
                <w:sz w:val="22"/>
                <w:szCs w:val="22"/>
              </w:rPr>
              <w:t>It was agreed to accept the renewal quote from Came &amp; Company under the Long Term Agreement, with Pen Underwriting (AXA), for a total of £636.64.</w:t>
            </w:r>
          </w:p>
        </w:tc>
        <w:tc>
          <w:tcPr>
            <w:tcW w:w="1383" w:type="dxa"/>
            <w:tcBorders>
              <w:left w:val="single" w:sz="4" w:space="0" w:color="auto"/>
            </w:tcBorders>
            <w:shd w:val="clear" w:color="auto" w:fill="auto"/>
          </w:tcPr>
          <w:p w:rsidR="00162170" w:rsidRDefault="00162170"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Pr="00D47541" w:rsidRDefault="00F379C1" w:rsidP="00905116">
            <w:pPr>
              <w:spacing w:after="0" w:line="240" w:lineRule="auto"/>
              <w:rPr>
                <w:rFonts w:cstheme="minorHAnsi"/>
                <w:b/>
                <w:sz w:val="22"/>
                <w:szCs w:val="22"/>
              </w:rPr>
            </w:pPr>
          </w:p>
        </w:tc>
      </w:tr>
      <w:tr w:rsidR="002E77F8" w:rsidRPr="00D47541" w:rsidTr="003B67D1">
        <w:trPr>
          <w:trHeight w:val="589"/>
        </w:trPr>
        <w:tc>
          <w:tcPr>
            <w:tcW w:w="1384" w:type="dxa"/>
            <w:tcBorders>
              <w:right w:val="single" w:sz="4" w:space="0" w:color="auto"/>
            </w:tcBorders>
          </w:tcPr>
          <w:p w:rsidR="004E2B79" w:rsidRPr="00D47541" w:rsidRDefault="00F07F38" w:rsidP="00F07F38">
            <w:pPr>
              <w:spacing w:after="0" w:line="240" w:lineRule="auto"/>
              <w:jc w:val="center"/>
              <w:rPr>
                <w:rFonts w:cstheme="minorHAnsi"/>
                <w:b/>
                <w:sz w:val="22"/>
                <w:szCs w:val="22"/>
              </w:rPr>
            </w:pPr>
            <w:r>
              <w:rPr>
                <w:rFonts w:cstheme="minorHAnsi"/>
                <w:b/>
                <w:sz w:val="22"/>
                <w:szCs w:val="22"/>
              </w:rPr>
              <w:t>20/09/11</w:t>
            </w:r>
          </w:p>
        </w:tc>
        <w:tc>
          <w:tcPr>
            <w:tcW w:w="8114" w:type="dxa"/>
            <w:tcBorders>
              <w:left w:val="single" w:sz="4" w:space="0" w:color="auto"/>
              <w:right w:val="single" w:sz="4" w:space="0" w:color="auto"/>
            </w:tcBorders>
          </w:tcPr>
          <w:p w:rsidR="00D4537A" w:rsidRPr="00D47541" w:rsidRDefault="00B33A4F" w:rsidP="00D4537A">
            <w:pPr>
              <w:spacing w:after="0" w:line="240" w:lineRule="auto"/>
              <w:rPr>
                <w:rFonts w:cstheme="minorHAnsi"/>
                <w:b/>
                <w:sz w:val="22"/>
                <w:szCs w:val="22"/>
              </w:rPr>
            </w:pPr>
            <w:r>
              <w:rPr>
                <w:rFonts w:cstheme="minorHAnsi"/>
                <w:b/>
                <w:sz w:val="22"/>
                <w:szCs w:val="22"/>
                <w:u w:val="single"/>
              </w:rPr>
              <w:t>N</w:t>
            </w:r>
            <w:r w:rsidR="00EF4D24">
              <w:rPr>
                <w:rFonts w:cstheme="minorHAnsi"/>
                <w:b/>
                <w:sz w:val="22"/>
                <w:szCs w:val="22"/>
                <w:u w:val="single"/>
              </w:rPr>
              <w:t>ext Meeting to be held on Thurs</w:t>
            </w:r>
            <w:r w:rsidR="00F07F38">
              <w:rPr>
                <w:rFonts w:cstheme="minorHAnsi"/>
                <w:b/>
                <w:sz w:val="22"/>
                <w:szCs w:val="22"/>
                <w:u w:val="single"/>
              </w:rPr>
              <w:t>day 5</w:t>
            </w:r>
            <w:r w:rsidR="00F07F38" w:rsidRPr="00F07F38">
              <w:rPr>
                <w:rFonts w:cstheme="minorHAnsi"/>
                <w:b/>
                <w:sz w:val="22"/>
                <w:szCs w:val="22"/>
                <w:u w:val="single"/>
                <w:vertAlign w:val="superscript"/>
              </w:rPr>
              <w:t>th</w:t>
            </w:r>
            <w:r w:rsidR="00F07F38">
              <w:rPr>
                <w:rFonts w:cstheme="minorHAnsi"/>
                <w:b/>
                <w:sz w:val="22"/>
                <w:szCs w:val="22"/>
                <w:u w:val="single"/>
              </w:rPr>
              <w:t xml:space="preserve"> Nov</w:t>
            </w:r>
            <w:r w:rsidR="00F379C1">
              <w:rPr>
                <w:rFonts w:cstheme="minorHAnsi"/>
                <w:b/>
                <w:sz w:val="22"/>
                <w:szCs w:val="22"/>
                <w:u w:val="single"/>
              </w:rPr>
              <w:t>ember 2020 at 7:30pm, venue to be confirmed.</w:t>
            </w:r>
          </w:p>
          <w:p w:rsidR="00DD01A4" w:rsidRPr="00F07F38" w:rsidRDefault="00B67389" w:rsidP="00B67389">
            <w:pPr>
              <w:spacing w:after="0"/>
              <w:rPr>
                <w:rFonts w:cstheme="minorHAnsi"/>
                <w:sz w:val="22"/>
                <w:szCs w:val="22"/>
              </w:rPr>
            </w:pPr>
            <w:r>
              <w:rPr>
                <w:rFonts w:cstheme="minorHAnsi"/>
                <w:sz w:val="22"/>
                <w:szCs w:val="22"/>
              </w:rPr>
              <w:t>Meeting closed at 8:26</w:t>
            </w:r>
            <w:r w:rsidR="00F07F38">
              <w:rPr>
                <w:rFonts w:cstheme="minorHAnsi"/>
                <w:sz w:val="22"/>
                <w:szCs w:val="22"/>
              </w:rPr>
              <w:t>pm</w:t>
            </w:r>
            <w:bookmarkStart w:id="0" w:name="_GoBack"/>
            <w:bookmarkEnd w:id="0"/>
          </w:p>
        </w:tc>
        <w:tc>
          <w:tcPr>
            <w:tcW w:w="1383" w:type="dxa"/>
            <w:tcBorders>
              <w:left w:val="single" w:sz="4" w:space="0" w:color="auto"/>
            </w:tcBorders>
          </w:tcPr>
          <w:p w:rsidR="002E77F8" w:rsidRPr="00D47541" w:rsidRDefault="002E77F8" w:rsidP="00905116">
            <w:pPr>
              <w:tabs>
                <w:tab w:val="left" w:pos="975"/>
              </w:tabs>
              <w:spacing w:after="360"/>
              <w:rPr>
                <w:rFonts w:cstheme="minorHAnsi"/>
                <w:sz w:val="22"/>
                <w:szCs w:val="22"/>
              </w:rPr>
            </w:pPr>
          </w:p>
        </w:tc>
      </w:tr>
    </w:tbl>
    <w:p w:rsidR="002E77F8" w:rsidRPr="00D47541" w:rsidRDefault="002E77F8" w:rsidP="002E77F8">
      <w:pPr>
        <w:spacing w:after="0" w:line="240" w:lineRule="auto"/>
        <w:rPr>
          <w:rFonts w:cstheme="minorHAnsi"/>
          <w:sz w:val="22"/>
          <w:szCs w:val="22"/>
        </w:rPr>
      </w:pPr>
    </w:p>
    <w:p w:rsidR="00F44B07" w:rsidRPr="00D47541" w:rsidRDefault="00F44B07">
      <w:pPr>
        <w:rPr>
          <w:rFonts w:cstheme="minorHAnsi"/>
          <w:sz w:val="22"/>
          <w:szCs w:val="22"/>
        </w:rPr>
      </w:pPr>
    </w:p>
    <w:p w:rsidR="00F44B07" w:rsidRDefault="00F44B07"/>
    <w:sectPr w:rsidR="00F44B07" w:rsidSect="008D257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14" w:rsidRDefault="00213214" w:rsidP="006E6530">
      <w:pPr>
        <w:spacing w:after="0" w:line="240" w:lineRule="auto"/>
      </w:pPr>
      <w:r>
        <w:separator/>
      </w:r>
    </w:p>
  </w:endnote>
  <w:endnote w:type="continuationSeparator" w:id="0">
    <w:p w:rsidR="00213214" w:rsidRDefault="00213214"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49" w:rsidRDefault="00FD6A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5A" w:rsidRDefault="00357A5A">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357A5A" w:rsidRDefault="00357A5A"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00936EB2" w:rsidRPr="00F54182">
        <w:rPr>
          <w:rStyle w:val="Hyperlink"/>
          <w:rFonts w:ascii="Arial" w:hAnsi="Arial" w:cs="Arial"/>
          <w:sz w:val="20"/>
          <w:szCs w:val="20"/>
        </w:rPr>
        <w:t>worlingtonparishcouncil@live.com</w:t>
      </w:r>
    </w:hyperlink>
    <w:r w:rsidR="00936EB2">
      <w:rPr>
        <w:rFonts w:ascii="Arial" w:hAnsi="Arial" w:cs="Arial"/>
        <w:sz w:val="20"/>
        <w:szCs w:val="20"/>
      </w:rPr>
      <w:t xml:space="preserve"> </w:t>
    </w:r>
    <w:r>
      <w:rPr>
        <w:rFonts w:ascii="Arial" w:hAnsi="Arial" w:cs="Arial"/>
        <w:sz w:val="20"/>
        <w:szCs w:val="20"/>
      </w:rPr>
      <w:t xml:space="preserve">  Website: </w:t>
    </w:r>
    <w:hyperlink r:id="rId2" w:history="1">
      <w:r w:rsidR="00936EB2" w:rsidRPr="00F54182">
        <w:rPr>
          <w:rStyle w:val="Hyperlink"/>
          <w:rFonts w:ascii="Arial" w:hAnsi="Arial" w:cs="Arial"/>
          <w:sz w:val="20"/>
          <w:szCs w:val="20"/>
        </w:rPr>
        <w:t>www.worlington.onesuffolk.net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FD6A49" w:rsidRPr="00FD6A49">
      <w:rPr>
        <w:rFonts w:ascii="Cambria" w:hAnsi="Cambria"/>
        <w:noProof/>
      </w:rPr>
      <w:t>5</w:t>
    </w:r>
    <w:r>
      <w:rPr>
        <w:rFonts w:ascii="Cambria" w:hAnsi="Cambria"/>
        <w:noProof/>
      </w:rPr>
      <w:fldChar w:fldCharType="end"/>
    </w:r>
  </w:p>
  <w:p w:rsidR="00357A5A" w:rsidRDefault="00357A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49" w:rsidRDefault="00FD6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14" w:rsidRDefault="00213214" w:rsidP="006E6530">
      <w:pPr>
        <w:spacing w:after="0" w:line="240" w:lineRule="auto"/>
      </w:pPr>
      <w:r>
        <w:separator/>
      </w:r>
    </w:p>
  </w:footnote>
  <w:footnote w:type="continuationSeparator" w:id="0">
    <w:p w:rsidR="00213214" w:rsidRDefault="00213214"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49" w:rsidRDefault="00FD6A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4469"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5A" w:rsidRPr="00CA0E08" w:rsidRDefault="00FD6A49" w:rsidP="00CA0E08">
    <w:pPr>
      <w:spacing w:after="0" w:line="240" w:lineRule="auto"/>
      <w:jc w:val="center"/>
      <w:rPr>
        <w:rFonts w:ascii="Arial" w:eastAsiaTheme="minorHAnsi" w:hAnsi="Arial" w:cs="Arial"/>
        <w:sz w:val="32"/>
        <w:szCs w:val="32"/>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4470"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5E60FD">
      <w:rPr>
        <w:rFonts w:ascii="Arial" w:eastAsiaTheme="minorHAnsi" w:hAnsi="Arial" w:cs="Arial"/>
        <w:b/>
        <w:sz w:val="32"/>
        <w:szCs w:val="32"/>
        <w:lang w:eastAsia="en-US"/>
      </w:rPr>
      <w:t xml:space="preserve"> WORLINGTON </w:t>
    </w:r>
    <w:r w:rsidR="00357A5A" w:rsidRPr="00CA0E08">
      <w:rPr>
        <w:rFonts w:ascii="Arial" w:eastAsiaTheme="minorHAnsi" w:hAnsi="Arial" w:cs="Arial"/>
        <w:b/>
        <w:sz w:val="32"/>
        <w:szCs w:val="32"/>
        <w:lang w:eastAsia="en-US"/>
      </w:rPr>
      <w:t>PARISH COUNCIL</w:t>
    </w:r>
  </w:p>
  <w:p w:rsidR="00357A5A" w:rsidRPr="00CA0E08" w:rsidRDefault="00357A5A" w:rsidP="00CA0E08">
    <w:pPr>
      <w:spacing w:after="0" w:line="240" w:lineRule="auto"/>
      <w:jc w:val="center"/>
      <w:rPr>
        <w:rFonts w:ascii="Arial" w:eastAsiaTheme="minorHAnsi" w:hAnsi="Arial" w:cs="Arial"/>
        <w:sz w:val="22"/>
        <w:szCs w:val="22"/>
        <w:lang w:eastAsia="en-US"/>
      </w:rPr>
    </w:pPr>
  </w:p>
  <w:p w:rsidR="00357A5A" w:rsidRPr="00CA0E08" w:rsidRDefault="00357A5A"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 xml:space="preserve">eeting of </w:t>
    </w:r>
    <w:r w:rsidR="005E60FD">
      <w:rPr>
        <w:rFonts w:ascii="Arial" w:eastAsiaTheme="minorHAnsi" w:hAnsi="Arial" w:cs="Arial"/>
        <w:sz w:val="22"/>
        <w:szCs w:val="22"/>
        <w:lang w:eastAsia="en-US"/>
      </w:rPr>
      <w:t>Worlington</w:t>
    </w:r>
    <w:r w:rsidRPr="00CA0E08">
      <w:rPr>
        <w:rFonts w:ascii="Arial" w:eastAsiaTheme="minorHAnsi" w:hAnsi="Arial" w:cs="Arial"/>
        <w:sz w:val="22"/>
        <w:szCs w:val="22"/>
        <w:lang w:eastAsia="en-US"/>
      </w:rPr>
      <w:t xml:space="preserve"> Parish Council</w:t>
    </w:r>
  </w:p>
  <w:p w:rsidR="00357A5A" w:rsidRPr="00CA0E08" w:rsidRDefault="00357A5A"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sidR="003B3AC9">
      <w:rPr>
        <w:rFonts w:ascii="Arial" w:eastAsiaTheme="minorHAnsi" w:hAnsi="Arial" w:cs="Arial"/>
        <w:sz w:val="22"/>
        <w:szCs w:val="22"/>
        <w:lang w:eastAsia="en-US"/>
      </w:rPr>
      <w:t xml:space="preserve"> via Zoom, on Thursday 3</w:t>
    </w:r>
    <w:r w:rsidR="003B3AC9" w:rsidRPr="003B3AC9">
      <w:rPr>
        <w:rFonts w:ascii="Arial" w:eastAsiaTheme="minorHAnsi" w:hAnsi="Arial" w:cs="Arial"/>
        <w:sz w:val="22"/>
        <w:szCs w:val="22"/>
        <w:vertAlign w:val="superscript"/>
        <w:lang w:eastAsia="en-US"/>
      </w:rPr>
      <w:t>rd</w:t>
    </w:r>
    <w:r w:rsidR="003B3AC9">
      <w:rPr>
        <w:rFonts w:ascii="Arial" w:eastAsiaTheme="minorHAnsi" w:hAnsi="Arial" w:cs="Arial"/>
        <w:sz w:val="22"/>
        <w:szCs w:val="22"/>
        <w:lang w:eastAsia="en-US"/>
      </w:rPr>
      <w:t xml:space="preserve"> September</w:t>
    </w:r>
    <w:r>
      <w:rPr>
        <w:rFonts w:ascii="Arial" w:eastAsiaTheme="minorHAnsi" w:hAnsi="Arial" w:cs="Arial"/>
        <w:sz w:val="22"/>
        <w:szCs w:val="22"/>
        <w:lang w:eastAsia="en-US"/>
      </w:rPr>
      <w:t xml:space="preserve"> 2020 at 7:30</w:t>
    </w:r>
    <w:r w:rsidRPr="00CA0E08">
      <w:rPr>
        <w:rFonts w:ascii="Arial" w:eastAsiaTheme="minorHAnsi" w:hAnsi="Arial" w:cs="Arial"/>
        <w:sz w:val="22"/>
        <w:szCs w:val="22"/>
        <w:lang w:eastAsia="en-US"/>
      </w:rPr>
      <w:t>pm</w:t>
    </w:r>
  </w:p>
  <w:p w:rsidR="00357A5A" w:rsidRPr="005A4999" w:rsidRDefault="00357A5A" w:rsidP="00CA0E08">
    <w:pPr>
      <w:ind w:right="386" w:firstLine="720"/>
      <w:jc w:val="center"/>
      <w:rPr>
        <w:rFonts w:ascii="Arial" w:hAnsi="Arial" w:cs="Arial"/>
        <w:b/>
      </w:rPr>
    </w:pPr>
    <w:r>
      <w:rPr>
        <w:rFonts w:ascii="Arial" w:hAnsi="Arial" w:cs="Arial"/>
        <w:b/>
      </w:rPr>
      <w:t xml:space="preserve"> </w:t>
    </w:r>
  </w:p>
  <w:p w:rsidR="00357A5A" w:rsidRDefault="00357A5A"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49" w:rsidRDefault="00FD6A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4468"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A1DEE"/>
    <w:multiLevelType w:val="hybridMultilevel"/>
    <w:tmpl w:val="C150B4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71904"/>
    <w:multiLevelType w:val="hybridMultilevel"/>
    <w:tmpl w:val="EB4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8945618"/>
    <w:multiLevelType w:val="hybridMultilevel"/>
    <w:tmpl w:val="55A6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15:restartNumberingAfterBreak="0">
    <w:nsid w:val="4C774817"/>
    <w:multiLevelType w:val="hybridMultilevel"/>
    <w:tmpl w:val="A25080C2"/>
    <w:lvl w:ilvl="0" w:tplc="0B78763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3420E"/>
    <w:multiLevelType w:val="hybridMultilevel"/>
    <w:tmpl w:val="B7A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623DC"/>
    <w:multiLevelType w:val="multilevel"/>
    <w:tmpl w:val="F23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265FF"/>
    <w:multiLevelType w:val="multilevel"/>
    <w:tmpl w:val="48C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C372D"/>
    <w:multiLevelType w:val="hybridMultilevel"/>
    <w:tmpl w:val="81565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3"/>
  </w:num>
  <w:num w:numId="4">
    <w:abstractNumId w:val="21"/>
  </w:num>
  <w:num w:numId="5">
    <w:abstractNumId w:val="5"/>
  </w:num>
  <w:num w:numId="6">
    <w:abstractNumId w:val="4"/>
  </w:num>
  <w:num w:numId="7">
    <w:abstractNumId w:val="24"/>
  </w:num>
  <w:num w:numId="8">
    <w:abstractNumId w:val="7"/>
  </w:num>
  <w:num w:numId="9">
    <w:abstractNumId w:val="0"/>
  </w:num>
  <w:num w:numId="10">
    <w:abstractNumId w:val="14"/>
  </w:num>
  <w:num w:numId="11">
    <w:abstractNumId w:val="2"/>
  </w:num>
  <w:num w:numId="12">
    <w:abstractNumId w:val="26"/>
  </w:num>
  <w:num w:numId="13">
    <w:abstractNumId w:val="23"/>
  </w:num>
  <w:num w:numId="14">
    <w:abstractNumId w:val="27"/>
  </w:num>
  <w:num w:numId="15">
    <w:abstractNumId w:val="30"/>
  </w:num>
  <w:num w:numId="16">
    <w:abstractNumId w:val="18"/>
  </w:num>
  <w:num w:numId="17">
    <w:abstractNumId w:val="1"/>
  </w:num>
  <w:num w:numId="18">
    <w:abstractNumId w:val="13"/>
  </w:num>
  <w:num w:numId="19">
    <w:abstractNumId w:val="31"/>
  </w:num>
  <w:num w:numId="20">
    <w:abstractNumId w:val="22"/>
  </w:num>
  <w:num w:numId="21">
    <w:abstractNumId w:val="11"/>
  </w:num>
  <w:num w:numId="22">
    <w:abstractNumId w:val="8"/>
  </w:num>
  <w:num w:numId="23">
    <w:abstractNumId w:val="10"/>
  </w:num>
  <w:num w:numId="24">
    <w:abstractNumId w:val="32"/>
  </w:num>
  <w:num w:numId="25">
    <w:abstractNumId w:val="6"/>
  </w:num>
  <w:num w:numId="26">
    <w:abstractNumId w:val="12"/>
  </w:num>
  <w:num w:numId="27">
    <w:abstractNumId w:val="17"/>
  </w:num>
  <w:num w:numId="28">
    <w:abstractNumId w:val="20"/>
  </w:num>
  <w:num w:numId="29">
    <w:abstractNumId w:val="9"/>
  </w:num>
  <w:num w:numId="30">
    <w:abstractNumId w:val="15"/>
  </w:num>
  <w:num w:numId="31">
    <w:abstractNumId w:val="25"/>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063B2"/>
    <w:rsid w:val="00012297"/>
    <w:rsid w:val="00012AC7"/>
    <w:rsid w:val="00013F37"/>
    <w:rsid w:val="00015366"/>
    <w:rsid w:val="0001594E"/>
    <w:rsid w:val="000208D3"/>
    <w:rsid w:val="00020E36"/>
    <w:rsid w:val="00023F8E"/>
    <w:rsid w:val="00024370"/>
    <w:rsid w:val="00024BC7"/>
    <w:rsid w:val="00026108"/>
    <w:rsid w:val="0002660E"/>
    <w:rsid w:val="00030B87"/>
    <w:rsid w:val="00031196"/>
    <w:rsid w:val="00031E08"/>
    <w:rsid w:val="00033C2D"/>
    <w:rsid w:val="00040AE3"/>
    <w:rsid w:val="00045D1E"/>
    <w:rsid w:val="0004694E"/>
    <w:rsid w:val="00046E4D"/>
    <w:rsid w:val="00051347"/>
    <w:rsid w:val="00053BA1"/>
    <w:rsid w:val="00054495"/>
    <w:rsid w:val="00054DE1"/>
    <w:rsid w:val="00063718"/>
    <w:rsid w:val="0006689B"/>
    <w:rsid w:val="000725C5"/>
    <w:rsid w:val="000759D3"/>
    <w:rsid w:val="00081BFC"/>
    <w:rsid w:val="00081C86"/>
    <w:rsid w:val="00082FF8"/>
    <w:rsid w:val="00087C2C"/>
    <w:rsid w:val="000910D4"/>
    <w:rsid w:val="000A0C68"/>
    <w:rsid w:val="000A5CED"/>
    <w:rsid w:val="000A7D36"/>
    <w:rsid w:val="000A7EC3"/>
    <w:rsid w:val="000B09FF"/>
    <w:rsid w:val="000B22CA"/>
    <w:rsid w:val="000B6589"/>
    <w:rsid w:val="000B7E7C"/>
    <w:rsid w:val="000C046C"/>
    <w:rsid w:val="000C141F"/>
    <w:rsid w:val="000C291F"/>
    <w:rsid w:val="000C5C29"/>
    <w:rsid w:val="000C75C5"/>
    <w:rsid w:val="000D4421"/>
    <w:rsid w:val="000D68C6"/>
    <w:rsid w:val="000D6E70"/>
    <w:rsid w:val="000E43E2"/>
    <w:rsid w:val="000E5E66"/>
    <w:rsid w:val="000F17BB"/>
    <w:rsid w:val="000F1CC3"/>
    <w:rsid w:val="000F6AAC"/>
    <w:rsid w:val="001010CC"/>
    <w:rsid w:val="001070BB"/>
    <w:rsid w:val="001073AE"/>
    <w:rsid w:val="00110C26"/>
    <w:rsid w:val="001129B4"/>
    <w:rsid w:val="00112FE7"/>
    <w:rsid w:val="00114838"/>
    <w:rsid w:val="001149FE"/>
    <w:rsid w:val="0012050E"/>
    <w:rsid w:val="00120F53"/>
    <w:rsid w:val="0012436D"/>
    <w:rsid w:val="00132BC1"/>
    <w:rsid w:val="00132D49"/>
    <w:rsid w:val="00133A2A"/>
    <w:rsid w:val="0013442B"/>
    <w:rsid w:val="0014240A"/>
    <w:rsid w:val="00144C93"/>
    <w:rsid w:val="00145A5C"/>
    <w:rsid w:val="00146820"/>
    <w:rsid w:val="001545C0"/>
    <w:rsid w:val="00156934"/>
    <w:rsid w:val="00157260"/>
    <w:rsid w:val="001614F0"/>
    <w:rsid w:val="00162170"/>
    <w:rsid w:val="001665D2"/>
    <w:rsid w:val="0018196E"/>
    <w:rsid w:val="001826BF"/>
    <w:rsid w:val="00184601"/>
    <w:rsid w:val="00185006"/>
    <w:rsid w:val="001877F5"/>
    <w:rsid w:val="00194E18"/>
    <w:rsid w:val="001951C8"/>
    <w:rsid w:val="00196CDD"/>
    <w:rsid w:val="001A09F6"/>
    <w:rsid w:val="001A3986"/>
    <w:rsid w:val="001A6B02"/>
    <w:rsid w:val="001B0869"/>
    <w:rsid w:val="001B0E7A"/>
    <w:rsid w:val="001B6F15"/>
    <w:rsid w:val="001C01CD"/>
    <w:rsid w:val="001C4FDC"/>
    <w:rsid w:val="001C5819"/>
    <w:rsid w:val="001C767D"/>
    <w:rsid w:val="001D112D"/>
    <w:rsid w:val="001D54F8"/>
    <w:rsid w:val="001E33A8"/>
    <w:rsid w:val="001E3DBE"/>
    <w:rsid w:val="001E4A8F"/>
    <w:rsid w:val="001F1208"/>
    <w:rsid w:val="001F3B04"/>
    <w:rsid w:val="001F531F"/>
    <w:rsid w:val="001F6E6A"/>
    <w:rsid w:val="0020014D"/>
    <w:rsid w:val="00207611"/>
    <w:rsid w:val="00213214"/>
    <w:rsid w:val="00214DAC"/>
    <w:rsid w:val="00215E85"/>
    <w:rsid w:val="00215FD7"/>
    <w:rsid w:val="002161CA"/>
    <w:rsid w:val="00220892"/>
    <w:rsid w:val="00223F40"/>
    <w:rsid w:val="00224B9C"/>
    <w:rsid w:val="00226523"/>
    <w:rsid w:val="0022766F"/>
    <w:rsid w:val="002316FF"/>
    <w:rsid w:val="002317D6"/>
    <w:rsid w:val="002354D1"/>
    <w:rsid w:val="00237D38"/>
    <w:rsid w:val="0024044C"/>
    <w:rsid w:val="00240911"/>
    <w:rsid w:val="00241B59"/>
    <w:rsid w:val="00250794"/>
    <w:rsid w:val="00250FAA"/>
    <w:rsid w:val="0025193E"/>
    <w:rsid w:val="00253C07"/>
    <w:rsid w:val="0026312B"/>
    <w:rsid w:val="00266552"/>
    <w:rsid w:val="00266EFC"/>
    <w:rsid w:val="00267793"/>
    <w:rsid w:val="002703AA"/>
    <w:rsid w:val="00282E10"/>
    <w:rsid w:val="00283B10"/>
    <w:rsid w:val="00283FF1"/>
    <w:rsid w:val="00284441"/>
    <w:rsid w:val="00285A90"/>
    <w:rsid w:val="00290EE5"/>
    <w:rsid w:val="00291B86"/>
    <w:rsid w:val="00294E5C"/>
    <w:rsid w:val="00296B56"/>
    <w:rsid w:val="0029793F"/>
    <w:rsid w:val="002A2F0D"/>
    <w:rsid w:val="002A661C"/>
    <w:rsid w:val="002B2116"/>
    <w:rsid w:val="002B24EF"/>
    <w:rsid w:val="002B78C6"/>
    <w:rsid w:val="002C38E0"/>
    <w:rsid w:val="002C510D"/>
    <w:rsid w:val="002D2DD1"/>
    <w:rsid w:val="002D5DBA"/>
    <w:rsid w:val="002D655C"/>
    <w:rsid w:val="002E0411"/>
    <w:rsid w:val="002E306D"/>
    <w:rsid w:val="002E77F8"/>
    <w:rsid w:val="002F0D46"/>
    <w:rsid w:val="002F23AF"/>
    <w:rsid w:val="00302DAF"/>
    <w:rsid w:val="00307414"/>
    <w:rsid w:val="003103FD"/>
    <w:rsid w:val="00311942"/>
    <w:rsid w:val="003137EE"/>
    <w:rsid w:val="003138DD"/>
    <w:rsid w:val="003139FA"/>
    <w:rsid w:val="003157A0"/>
    <w:rsid w:val="00321CA8"/>
    <w:rsid w:val="00321CED"/>
    <w:rsid w:val="003233B6"/>
    <w:rsid w:val="00325607"/>
    <w:rsid w:val="00326690"/>
    <w:rsid w:val="00330046"/>
    <w:rsid w:val="0033077E"/>
    <w:rsid w:val="00330A8C"/>
    <w:rsid w:val="00331ECB"/>
    <w:rsid w:val="00332419"/>
    <w:rsid w:val="00335B9C"/>
    <w:rsid w:val="003412EB"/>
    <w:rsid w:val="003435B0"/>
    <w:rsid w:val="00350A48"/>
    <w:rsid w:val="0035127C"/>
    <w:rsid w:val="00352D25"/>
    <w:rsid w:val="003535B9"/>
    <w:rsid w:val="00355C44"/>
    <w:rsid w:val="00357458"/>
    <w:rsid w:val="00357A5A"/>
    <w:rsid w:val="003650C4"/>
    <w:rsid w:val="00366FAA"/>
    <w:rsid w:val="00374A3B"/>
    <w:rsid w:val="0037573C"/>
    <w:rsid w:val="00376AA9"/>
    <w:rsid w:val="0037751D"/>
    <w:rsid w:val="00383A1A"/>
    <w:rsid w:val="0038672A"/>
    <w:rsid w:val="00386DEA"/>
    <w:rsid w:val="00390700"/>
    <w:rsid w:val="00391228"/>
    <w:rsid w:val="00391BAE"/>
    <w:rsid w:val="00393E00"/>
    <w:rsid w:val="00394940"/>
    <w:rsid w:val="003975E3"/>
    <w:rsid w:val="003A18F5"/>
    <w:rsid w:val="003A1C90"/>
    <w:rsid w:val="003A216C"/>
    <w:rsid w:val="003A2E8D"/>
    <w:rsid w:val="003A5F6F"/>
    <w:rsid w:val="003A75F1"/>
    <w:rsid w:val="003B3AC9"/>
    <w:rsid w:val="003B4315"/>
    <w:rsid w:val="003B67D1"/>
    <w:rsid w:val="003C11B9"/>
    <w:rsid w:val="003C3D18"/>
    <w:rsid w:val="003C449D"/>
    <w:rsid w:val="003D3E97"/>
    <w:rsid w:val="003D57C3"/>
    <w:rsid w:val="003D7AED"/>
    <w:rsid w:val="003E34C7"/>
    <w:rsid w:val="003E4957"/>
    <w:rsid w:val="003E6CBC"/>
    <w:rsid w:val="003E70C2"/>
    <w:rsid w:val="003E7AAF"/>
    <w:rsid w:val="003F0339"/>
    <w:rsid w:val="003F37C5"/>
    <w:rsid w:val="003F4F5B"/>
    <w:rsid w:val="003F64C7"/>
    <w:rsid w:val="0040033C"/>
    <w:rsid w:val="00400F8C"/>
    <w:rsid w:val="0040176C"/>
    <w:rsid w:val="00402BB2"/>
    <w:rsid w:val="00404D27"/>
    <w:rsid w:val="00405845"/>
    <w:rsid w:val="00407609"/>
    <w:rsid w:val="00407E96"/>
    <w:rsid w:val="004162F8"/>
    <w:rsid w:val="00417375"/>
    <w:rsid w:val="004177EB"/>
    <w:rsid w:val="00421C9E"/>
    <w:rsid w:val="00422D9C"/>
    <w:rsid w:val="0042302B"/>
    <w:rsid w:val="00424001"/>
    <w:rsid w:val="00425E04"/>
    <w:rsid w:val="00427813"/>
    <w:rsid w:val="00430BBF"/>
    <w:rsid w:val="004359A3"/>
    <w:rsid w:val="00436EF6"/>
    <w:rsid w:val="004425A3"/>
    <w:rsid w:val="00444370"/>
    <w:rsid w:val="004461E1"/>
    <w:rsid w:val="00451D0E"/>
    <w:rsid w:val="0045496B"/>
    <w:rsid w:val="0045578B"/>
    <w:rsid w:val="00457F8B"/>
    <w:rsid w:val="00460A15"/>
    <w:rsid w:val="00460E49"/>
    <w:rsid w:val="00464DD2"/>
    <w:rsid w:val="00471B45"/>
    <w:rsid w:val="00472338"/>
    <w:rsid w:val="00472732"/>
    <w:rsid w:val="004731DF"/>
    <w:rsid w:val="00476758"/>
    <w:rsid w:val="00481749"/>
    <w:rsid w:val="00481BC9"/>
    <w:rsid w:val="004A57C5"/>
    <w:rsid w:val="004A6536"/>
    <w:rsid w:val="004A7C8D"/>
    <w:rsid w:val="004B1DD0"/>
    <w:rsid w:val="004B4DC9"/>
    <w:rsid w:val="004B704E"/>
    <w:rsid w:val="004C049E"/>
    <w:rsid w:val="004C4287"/>
    <w:rsid w:val="004C4747"/>
    <w:rsid w:val="004D1BEC"/>
    <w:rsid w:val="004D273D"/>
    <w:rsid w:val="004D2FC9"/>
    <w:rsid w:val="004D3D55"/>
    <w:rsid w:val="004D502A"/>
    <w:rsid w:val="004D556D"/>
    <w:rsid w:val="004D7CCF"/>
    <w:rsid w:val="004E2B79"/>
    <w:rsid w:val="004E3EA3"/>
    <w:rsid w:val="004E4605"/>
    <w:rsid w:val="004E6104"/>
    <w:rsid w:val="004F122E"/>
    <w:rsid w:val="004F2290"/>
    <w:rsid w:val="004F4E27"/>
    <w:rsid w:val="005017EC"/>
    <w:rsid w:val="00502F21"/>
    <w:rsid w:val="0050427B"/>
    <w:rsid w:val="00504B66"/>
    <w:rsid w:val="0050538C"/>
    <w:rsid w:val="00521D97"/>
    <w:rsid w:val="00525279"/>
    <w:rsid w:val="00530CE7"/>
    <w:rsid w:val="00535C88"/>
    <w:rsid w:val="005371D9"/>
    <w:rsid w:val="00541612"/>
    <w:rsid w:val="00551D3A"/>
    <w:rsid w:val="00552D5A"/>
    <w:rsid w:val="005565E0"/>
    <w:rsid w:val="00560311"/>
    <w:rsid w:val="00570E55"/>
    <w:rsid w:val="00572B21"/>
    <w:rsid w:val="00573861"/>
    <w:rsid w:val="00574DAF"/>
    <w:rsid w:val="005811D4"/>
    <w:rsid w:val="00582BD5"/>
    <w:rsid w:val="0058320C"/>
    <w:rsid w:val="00585F46"/>
    <w:rsid w:val="00593D97"/>
    <w:rsid w:val="005969E9"/>
    <w:rsid w:val="00596D71"/>
    <w:rsid w:val="00596FAC"/>
    <w:rsid w:val="005A4999"/>
    <w:rsid w:val="005A5882"/>
    <w:rsid w:val="005A667E"/>
    <w:rsid w:val="005B3A75"/>
    <w:rsid w:val="005B420E"/>
    <w:rsid w:val="005B42E2"/>
    <w:rsid w:val="005B7D5B"/>
    <w:rsid w:val="005C3EE1"/>
    <w:rsid w:val="005C5614"/>
    <w:rsid w:val="005C6E3A"/>
    <w:rsid w:val="005E60FD"/>
    <w:rsid w:val="005E62D5"/>
    <w:rsid w:val="005E6323"/>
    <w:rsid w:val="005E6C02"/>
    <w:rsid w:val="005E6D5E"/>
    <w:rsid w:val="005E7C05"/>
    <w:rsid w:val="005F11E0"/>
    <w:rsid w:val="005F4097"/>
    <w:rsid w:val="005F5419"/>
    <w:rsid w:val="005F5E81"/>
    <w:rsid w:val="00600797"/>
    <w:rsid w:val="00600DE0"/>
    <w:rsid w:val="0060278C"/>
    <w:rsid w:val="00604770"/>
    <w:rsid w:val="00606F87"/>
    <w:rsid w:val="00611721"/>
    <w:rsid w:val="00612CE8"/>
    <w:rsid w:val="0061371D"/>
    <w:rsid w:val="006158F2"/>
    <w:rsid w:val="00617F27"/>
    <w:rsid w:val="00621517"/>
    <w:rsid w:val="00621FFA"/>
    <w:rsid w:val="006235E5"/>
    <w:rsid w:val="00626011"/>
    <w:rsid w:val="006267B9"/>
    <w:rsid w:val="006322D7"/>
    <w:rsid w:val="006354B2"/>
    <w:rsid w:val="00643CE7"/>
    <w:rsid w:val="00643DCC"/>
    <w:rsid w:val="00644417"/>
    <w:rsid w:val="00644DB6"/>
    <w:rsid w:val="00652451"/>
    <w:rsid w:val="00654BAA"/>
    <w:rsid w:val="00655D52"/>
    <w:rsid w:val="00657F04"/>
    <w:rsid w:val="00664BBA"/>
    <w:rsid w:val="00666E11"/>
    <w:rsid w:val="00667A83"/>
    <w:rsid w:val="00675B4A"/>
    <w:rsid w:val="00683393"/>
    <w:rsid w:val="00685066"/>
    <w:rsid w:val="00686112"/>
    <w:rsid w:val="006866E0"/>
    <w:rsid w:val="00686D19"/>
    <w:rsid w:val="00691B23"/>
    <w:rsid w:val="00692268"/>
    <w:rsid w:val="00693D29"/>
    <w:rsid w:val="00697D96"/>
    <w:rsid w:val="00697E0F"/>
    <w:rsid w:val="006A1286"/>
    <w:rsid w:val="006A129A"/>
    <w:rsid w:val="006A33EB"/>
    <w:rsid w:val="006A361C"/>
    <w:rsid w:val="006A3BC4"/>
    <w:rsid w:val="006A418F"/>
    <w:rsid w:val="006A433B"/>
    <w:rsid w:val="006B0B9F"/>
    <w:rsid w:val="006B0C9A"/>
    <w:rsid w:val="006C2CE8"/>
    <w:rsid w:val="006C3DC3"/>
    <w:rsid w:val="006C751C"/>
    <w:rsid w:val="006D0063"/>
    <w:rsid w:val="006D164C"/>
    <w:rsid w:val="006D3608"/>
    <w:rsid w:val="006E1BC4"/>
    <w:rsid w:val="006E6530"/>
    <w:rsid w:val="006F3CF9"/>
    <w:rsid w:val="00701489"/>
    <w:rsid w:val="00701B78"/>
    <w:rsid w:val="00702596"/>
    <w:rsid w:val="00706C82"/>
    <w:rsid w:val="007076DA"/>
    <w:rsid w:val="00710CCC"/>
    <w:rsid w:val="007113A1"/>
    <w:rsid w:val="007126A1"/>
    <w:rsid w:val="007153EA"/>
    <w:rsid w:val="00717EA8"/>
    <w:rsid w:val="00721FAD"/>
    <w:rsid w:val="00725A6C"/>
    <w:rsid w:val="0073138D"/>
    <w:rsid w:val="00732E95"/>
    <w:rsid w:val="00735577"/>
    <w:rsid w:val="00737248"/>
    <w:rsid w:val="00755FBC"/>
    <w:rsid w:val="0076037E"/>
    <w:rsid w:val="00760C8E"/>
    <w:rsid w:val="00760E74"/>
    <w:rsid w:val="007642F8"/>
    <w:rsid w:val="00765D56"/>
    <w:rsid w:val="00765E49"/>
    <w:rsid w:val="007660E9"/>
    <w:rsid w:val="00771356"/>
    <w:rsid w:val="007741BD"/>
    <w:rsid w:val="00775813"/>
    <w:rsid w:val="00777C88"/>
    <w:rsid w:val="00780A06"/>
    <w:rsid w:val="00783DB7"/>
    <w:rsid w:val="007909AD"/>
    <w:rsid w:val="00790B3D"/>
    <w:rsid w:val="0079206E"/>
    <w:rsid w:val="00795D01"/>
    <w:rsid w:val="007A01F7"/>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4064"/>
    <w:rsid w:val="00800985"/>
    <w:rsid w:val="00802D79"/>
    <w:rsid w:val="00806BE4"/>
    <w:rsid w:val="0081015A"/>
    <w:rsid w:val="008130D5"/>
    <w:rsid w:val="00814F5E"/>
    <w:rsid w:val="00815B83"/>
    <w:rsid w:val="0081791C"/>
    <w:rsid w:val="00826458"/>
    <w:rsid w:val="00827200"/>
    <w:rsid w:val="008348DE"/>
    <w:rsid w:val="008425B5"/>
    <w:rsid w:val="0084270F"/>
    <w:rsid w:val="008465A0"/>
    <w:rsid w:val="00846EA6"/>
    <w:rsid w:val="00847FCA"/>
    <w:rsid w:val="00851287"/>
    <w:rsid w:val="00852E1C"/>
    <w:rsid w:val="00855238"/>
    <w:rsid w:val="00857E18"/>
    <w:rsid w:val="0086310C"/>
    <w:rsid w:val="0086362E"/>
    <w:rsid w:val="008642DC"/>
    <w:rsid w:val="00866425"/>
    <w:rsid w:val="00866C6E"/>
    <w:rsid w:val="00867E1F"/>
    <w:rsid w:val="00870BA3"/>
    <w:rsid w:val="00880B4A"/>
    <w:rsid w:val="00881D88"/>
    <w:rsid w:val="00883C98"/>
    <w:rsid w:val="00890FAE"/>
    <w:rsid w:val="008916E9"/>
    <w:rsid w:val="00895214"/>
    <w:rsid w:val="008A0252"/>
    <w:rsid w:val="008A0A1A"/>
    <w:rsid w:val="008A6648"/>
    <w:rsid w:val="008A7514"/>
    <w:rsid w:val="008B00C0"/>
    <w:rsid w:val="008B215C"/>
    <w:rsid w:val="008B33C3"/>
    <w:rsid w:val="008C1EE8"/>
    <w:rsid w:val="008C2A95"/>
    <w:rsid w:val="008C323F"/>
    <w:rsid w:val="008C3F32"/>
    <w:rsid w:val="008C41A5"/>
    <w:rsid w:val="008D01E4"/>
    <w:rsid w:val="008D1D29"/>
    <w:rsid w:val="008D2577"/>
    <w:rsid w:val="008D3B77"/>
    <w:rsid w:val="008D5BDC"/>
    <w:rsid w:val="008D77FA"/>
    <w:rsid w:val="008E030D"/>
    <w:rsid w:val="008E25B4"/>
    <w:rsid w:val="008E4C23"/>
    <w:rsid w:val="008E7047"/>
    <w:rsid w:val="008E72D7"/>
    <w:rsid w:val="008E7AA7"/>
    <w:rsid w:val="008F24F4"/>
    <w:rsid w:val="008F2514"/>
    <w:rsid w:val="008F30C6"/>
    <w:rsid w:val="008F393E"/>
    <w:rsid w:val="008F61A7"/>
    <w:rsid w:val="0090472D"/>
    <w:rsid w:val="00904891"/>
    <w:rsid w:val="00905116"/>
    <w:rsid w:val="009061B0"/>
    <w:rsid w:val="00906AEF"/>
    <w:rsid w:val="009076A7"/>
    <w:rsid w:val="0091027B"/>
    <w:rsid w:val="00910E96"/>
    <w:rsid w:val="00912745"/>
    <w:rsid w:val="009130BE"/>
    <w:rsid w:val="0091413B"/>
    <w:rsid w:val="00915780"/>
    <w:rsid w:val="00921D59"/>
    <w:rsid w:val="00922E2B"/>
    <w:rsid w:val="00923AF4"/>
    <w:rsid w:val="009241F0"/>
    <w:rsid w:val="00925B42"/>
    <w:rsid w:val="00925E67"/>
    <w:rsid w:val="009358EC"/>
    <w:rsid w:val="00936EB2"/>
    <w:rsid w:val="009378AC"/>
    <w:rsid w:val="00941170"/>
    <w:rsid w:val="009440A7"/>
    <w:rsid w:val="00946FAB"/>
    <w:rsid w:val="00950B14"/>
    <w:rsid w:val="00950B78"/>
    <w:rsid w:val="0095157D"/>
    <w:rsid w:val="0095456F"/>
    <w:rsid w:val="00954AA6"/>
    <w:rsid w:val="00957698"/>
    <w:rsid w:val="00957FC9"/>
    <w:rsid w:val="00962C93"/>
    <w:rsid w:val="00964B0C"/>
    <w:rsid w:val="00965AC8"/>
    <w:rsid w:val="00965C0B"/>
    <w:rsid w:val="00967D1A"/>
    <w:rsid w:val="0097335B"/>
    <w:rsid w:val="00975E46"/>
    <w:rsid w:val="00982578"/>
    <w:rsid w:val="009825D0"/>
    <w:rsid w:val="00986B59"/>
    <w:rsid w:val="00987D7F"/>
    <w:rsid w:val="00990362"/>
    <w:rsid w:val="00990731"/>
    <w:rsid w:val="0099137C"/>
    <w:rsid w:val="00992E59"/>
    <w:rsid w:val="009936D5"/>
    <w:rsid w:val="009937CA"/>
    <w:rsid w:val="00993953"/>
    <w:rsid w:val="00995798"/>
    <w:rsid w:val="00996008"/>
    <w:rsid w:val="00996FE9"/>
    <w:rsid w:val="009A11C2"/>
    <w:rsid w:val="009A19A8"/>
    <w:rsid w:val="009A1C26"/>
    <w:rsid w:val="009A29E0"/>
    <w:rsid w:val="009A627E"/>
    <w:rsid w:val="009A64C1"/>
    <w:rsid w:val="009A6797"/>
    <w:rsid w:val="009A72AC"/>
    <w:rsid w:val="009A7F69"/>
    <w:rsid w:val="009B0D9B"/>
    <w:rsid w:val="009B21B9"/>
    <w:rsid w:val="009B29E5"/>
    <w:rsid w:val="009B4372"/>
    <w:rsid w:val="009B74DE"/>
    <w:rsid w:val="009B7E53"/>
    <w:rsid w:val="009C0BED"/>
    <w:rsid w:val="009C39ED"/>
    <w:rsid w:val="009C487B"/>
    <w:rsid w:val="009C5A81"/>
    <w:rsid w:val="009C5B38"/>
    <w:rsid w:val="009D101A"/>
    <w:rsid w:val="009D5E18"/>
    <w:rsid w:val="009D61D6"/>
    <w:rsid w:val="009D6F06"/>
    <w:rsid w:val="009E4587"/>
    <w:rsid w:val="009E6D66"/>
    <w:rsid w:val="009F037C"/>
    <w:rsid w:val="009F26BB"/>
    <w:rsid w:val="009F380C"/>
    <w:rsid w:val="009F6D93"/>
    <w:rsid w:val="009F7F60"/>
    <w:rsid w:val="00A01CA2"/>
    <w:rsid w:val="00A01D13"/>
    <w:rsid w:val="00A03A50"/>
    <w:rsid w:val="00A062A3"/>
    <w:rsid w:val="00A11914"/>
    <w:rsid w:val="00A14120"/>
    <w:rsid w:val="00A236A6"/>
    <w:rsid w:val="00A24027"/>
    <w:rsid w:val="00A24192"/>
    <w:rsid w:val="00A24B05"/>
    <w:rsid w:val="00A255B0"/>
    <w:rsid w:val="00A315E1"/>
    <w:rsid w:val="00A32FDF"/>
    <w:rsid w:val="00A33037"/>
    <w:rsid w:val="00A3315E"/>
    <w:rsid w:val="00A47E8E"/>
    <w:rsid w:val="00A513BE"/>
    <w:rsid w:val="00A529A7"/>
    <w:rsid w:val="00A56F43"/>
    <w:rsid w:val="00A60CFA"/>
    <w:rsid w:val="00A63133"/>
    <w:rsid w:val="00A649DC"/>
    <w:rsid w:val="00A719B0"/>
    <w:rsid w:val="00A72CEB"/>
    <w:rsid w:val="00A72F87"/>
    <w:rsid w:val="00A80217"/>
    <w:rsid w:val="00A802B3"/>
    <w:rsid w:val="00A84B78"/>
    <w:rsid w:val="00A85E86"/>
    <w:rsid w:val="00A9086C"/>
    <w:rsid w:val="00A90BF1"/>
    <w:rsid w:val="00A9156D"/>
    <w:rsid w:val="00A9187A"/>
    <w:rsid w:val="00A9204F"/>
    <w:rsid w:val="00A95038"/>
    <w:rsid w:val="00A96584"/>
    <w:rsid w:val="00A967BC"/>
    <w:rsid w:val="00AA6441"/>
    <w:rsid w:val="00AA64A8"/>
    <w:rsid w:val="00AB2B49"/>
    <w:rsid w:val="00AB481B"/>
    <w:rsid w:val="00AB58C4"/>
    <w:rsid w:val="00AB7B8A"/>
    <w:rsid w:val="00AC07F1"/>
    <w:rsid w:val="00AC24D5"/>
    <w:rsid w:val="00AD01BA"/>
    <w:rsid w:val="00AD2361"/>
    <w:rsid w:val="00AD2571"/>
    <w:rsid w:val="00AD445E"/>
    <w:rsid w:val="00AD5045"/>
    <w:rsid w:val="00AE10FA"/>
    <w:rsid w:val="00AE16EB"/>
    <w:rsid w:val="00AE35B6"/>
    <w:rsid w:val="00AE44C5"/>
    <w:rsid w:val="00AF0931"/>
    <w:rsid w:val="00AF3F1B"/>
    <w:rsid w:val="00AF4552"/>
    <w:rsid w:val="00B02661"/>
    <w:rsid w:val="00B124CE"/>
    <w:rsid w:val="00B1378C"/>
    <w:rsid w:val="00B13A60"/>
    <w:rsid w:val="00B14073"/>
    <w:rsid w:val="00B15D66"/>
    <w:rsid w:val="00B2163F"/>
    <w:rsid w:val="00B22726"/>
    <w:rsid w:val="00B22DBC"/>
    <w:rsid w:val="00B23737"/>
    <w:rsid w:val="00B248EC"/>
    <w:rsid w:val="00B3097F"/>
    <w:rsid w:val="00B30EC3"/>
    <w:rsid w:val="00B33170"/>
    <w:rsid w:val="00B33A4F"/>
    <w:rsid w:val="00B33CBE"/>
    <w:rsid w:val="00B37EF4"/>
    <w:rsid w:val="00B45AC5"/>
    <w:rsid w:val="00B462B7"/>
    <w:rsid w:val="00B4669F"/>
    <w:rsid w:val="00B500B7"/>
    <w:rsid w:val="00B50E30"/>
    <w:rsid w:val="00B517CD"/>
    <w:rsid w:val="00B571BA"/>
    <w:rsid w:val="00B6193B"/>
    <w:rsid w:val="00B67389"/>
    <w:rsid w:val="00B75FFD"/>
    <w:rsid w:val="00B76EA7"/>
    <w:rsid w:val="00B91831"/>
    <w:rsid w:val="00B94D8B"/>
    <w:rsid w:val="00B95965"/>
    <w:rsid w:val="00B968B3"/>
    <w:rsid w:val="00B979F6"/>
    <w:rsid w:val="00BA1E74"/>
    <w:rsid w:val="00BA5AFF"/>
    <w:rsid w:val="00BB055B"/>
    <w:rsid w:val="00BB0885"/>
    <w:rsid w:val="00BB4143"/>
    <w:rsid w:val="00BB5854"/>
    <w:rsid w:val="00BC13AF"/>
    <w:rsid w:val="00BC1427"/>
    <w:rsid w:val="00BC398E"/>
    <w:rsid w:val="00BC633F"/>
    <w:rsid w:val="00BD0169"/>
    <w:rsid w:val="00BD0569"/>
    <w:rsid w:val="00BD3DAA"/>
    <w:rsid w:val="00BD5327"/>
    <w:rsid w:val="00BD64D6"/>
    <w:rsid w:val="00BD6C68"/>
    <w:rsid w:val="00BD6EEA"/>
    <w:rsid w:val="00BD70C0"/>
    <w:rsid w:val="00BE1EBC"/>
    <w:rsid w:val="00BE20A3"/>
    <w:rsid w:val="00BE3B51"/>
    <w:rsid w:val="00BF0ECA"/>
    <w:rsid w:val="00BF2435"/>
    <w:rsid w:val="00BF7A23"/>
    <w:rsid w:val="00C0086C"/>
    <w:rsid w:val="00C01097"/>
    <w:rsid w:val="00C05A0E"/>
    <w:rsid w:val="00C11195"/>
    <w:rsid w:val="00C1257B"/>
    <w:rsid w:val="00C13988"/>
    <w:rsid w:val="00C2132A"/>
    <w:rsid w:val="00C2296A"/>
    <w:rsid w:val="00C23F01"/>
    <w:rsid w:val="00C24FE0"/>
    <w:rsid w:val="00C30994"/>
    <w:rsid w:val="00C33A56"/>
    <w:rsid w:val="00C34057"/>
    <w:rsid w:val="00C4134C"/>
    <w:rsid w:val="00C4341C"/>
    <w:rsid w:val="00C434EC"/>
    <w:rsid w:val="00C44993"/>
    <w:rsid w:val="00C47422"/>
    <w:rsid w:val="00C50F53"/>
    <w:rsid w:val="00C556C7"/>
    <w:rsid w:val="00C56A20"/>
    <w:rsid w:val="00C62DE6"/>
    <w:rsid w:val="00C63696"/>
    <w:rsid w:val="00C6531B"/>
    <w:rsid w:val="00C65B06"/>
    <w:rsid w:val="00C80B4A"/>
    <w:rsid w:val="00C82A54"/>
    <w:rsid w:val="00C841FC"/>
    <w:rsid w:val="00C87E2D"/>
    <w:rsid w:val="00C87F41"/>
    <w:rsid w:val="00CA02B9"/>
    <w:rsid w:val="00CA0E08"/>
    <w:rsid w:val="00CA2D9A"/>
    <w:rsid w:val="00CA2DC6"/>
    <w:rsid w:val="00CB5F42"/>
    <w:rsid w:val="00CC05B9"/>
    <w:rsid w:val="00CC2AB8"/>
    <w:rsid w:val="00CC4B3F"/>
    <w:rsid w:val="00CC6CD7"/>
    <w:rsid w:val="00CD3C05"/>
    <w:rsid w:val="00CD6521"/>
    <w:rsid w:val="00CE3A1A"/>
    <w:rsid w:val="00CE3EB8"/>
    <w:rsid w:val="00CE7D2B"/>
    <w:rsid w:val="00CF6AD6"/>
    <w:rsid w:val="00D02396"/>
    <w:rsid w:val="00D02E87"/>
    <w:rsid w:val="00D045B1"/>
    <w:rsid w:val="00D10CA3"/>
    <w:rsid w:val="00D117ED"/>
    <w:rsid w:val="00D119E5"/>
    <w:rsid w:val="00D122DA"/>
    <w:rsid w:val="00D13F39"/>
    <w:rsid w:val="00D15670"/>
    <w:rsid w:val="00D1652B"/>
    <w:rsid w:val="00D2395E"/>
    <w:rsid w:val="00D25B20"/>
    <w:rsid w:val="00D25F45"/>
    <w:rsid w:val="00D33907"/>
    <w:rsid w:val="00D340E9"/>
    <w:rsid w:val="00D343CA"/>
    <w:rsid w:val="00D354F5"/>
    <w:rsid w:val="00D416C0"/>
    <w:rsid w:val="00D43995"/>
    <w:rsid w:val="00D4537A"/>
    <w:rsid w:val="00D45D85"/>
    <w:rsid w:val="00D47541"/>
    <w:rsid w:val="00D535D3"/>
    <w:rsid w:val="00D60429"/>
    <w:rsid w:val="00D60D00"/>
    <w:rsid w:val="00D63E9C"/>
    <w:rsid w:val="00D65575"/>
    <w:rsid w:val="00D65609"/>
    <w:rsid w:val="00D672E0"/>
    <w:rsid w:val="00D84DF2"/>
    <w:rsid w:val="00D900BE"/>
    <w:rsid w:val="00D911EB"/>
    <w:rsid w:val="00D9403B"/>
    <w:rsid w:val="00D96272"/>
    <w:rsid w:val="00D9642A"/>
    <w:rsid w:val="00D96C65"/>
    <w:rsid w:val="00DA720C"/>
    <w:rsid w:val="00DB1A9D"/>
    <w:rsid w:val="00DC1ADC"/>
    <w:rsid w:val="00DC268B"/>
    <w:rsid w:val="00DC3E67"/>
    <w:rsid w:val="00DC4948"/>
    <w:rsid w:val="00DD01A4"/>
    <w:rsid w:val="00DD0781"/>
    <w:rsid w:val="00DD1B61"/>
    <w:rsid w:val="00DD3F85"/>
    <w:rsid w:val="00DD5EF7"/>
    <w:rsid w:val="00DD5FD3"/>
    <w:rsid w:val="00DE2B8D"/>
    <w:rsid w:val="00DE41E4"/>
    <w:rsid w:val="00DE54D7"/>
    <w:rsid w:val="00DE61DE"/>
    <w:rsid w:val="00E02F53"/>
    <w:rsid w:val="00E03C59"/>
    <w:rsid w:val="00E06EBB"/>
    <w:rsid w:val="00E110E8"/>
    <w:rsid w:val="00E1723D"/>
    <w:rsid w:val="00E24B53"/>
    <w:rsid w:val="00E33ADE"/>
    <w:rsid w:val="00E3449A"/>
    <w:rsid w:val="00E34870"/>
    <w:rsid w:val="00E3652E"/>
    <w:rsid w:val="00E36576"/>
    <w:rsid w:val="00E37CED"/>
    <w:rsid w:val="00E47AB6"/>
    <w:rsid w:val="00E5176B"/>
    <w:rsid w:val="00E51D86"/>
    <w:rsid w:val="00E53734"/>
    <w:rsid w:val="00E54FF0"/>
    <w:rsid w:val="00E64035"/>
    <w:rsid w:val="00E7242F"/>
    <w:rsid w:val="00E725E6"/>
    <w:rsid w:val="00E72913"/>
    <w:rsid w:val="00E77C36"/>
    <w:rsid w:val="00E77E3B"/>
    <w:rsid w:val="00E83476"/>
    <w:rsid w:val="00E8476F"/>
    <w:rsid w:val="00E8672C"/>
    <w:rsid w:val="00E87839"/>
    <w:rsid w:val="00E9012E"/>
    <w:rsid w:val="00E92B30"/>
    <w:rsid w:val="00E945EE"/>
    <w:rsid w:val="00EA03B6"/>
    <w:rsid w:val="00EA16C7"/>
    <w:rsid w:val="00EA1C70"/>
    <w:rsid w:val="00EA1EE0"/>
    <w:rsid w:val="00EA5C61"/>
    <w:rsid w:val="00EB0C14"/>
    <w:rsid w:val="00EB2FF7"/>
    <w:rsid w:val="00EB5353"/>
    <w:rsid w:val="00EC1693"/>
    <w:rsid w:val="00EC3D05"/>
    <w:rsid w:val="00EC41B4"/>
    <w:rsid w:val="00EC4D5A"/>
    <w:rsid w:val="00ED0C59"/>
    <w:rsid w:val="00ED1CEA"/>
    <w:rsid w:val="00ED1F22"/>
    <w:rsid w:val="00ED3234"/>
    <w:rsid w:val="00EE15EF"/>
    <w:rsid w:val="00EE1C65"/>
    <w:rsid w:val="00EE7CC9"/>
    <w:rsid w:val="00EF0624"/>
    <w:rsid w:val="00EF14D5"/>
    <w:rsid w:val="00EF4D24"/>
    <w:rsid w:val="00EF70C3"/>
    <w:rsid w:val="00EF7874"/>
    <w:rsid w:val="00F00B48"/>
    <w:rsid w:val="00F00BD4"/>
    <w:rsid w:val="00F019C9"/>
    <w:rsid w:val="00F039C2"/>
    <w:rsid w:val="00F05FB0"/>
    <w:rsid w:val="00F06122"/>
    <w:rsid w:val="00F06C75"/>
    <w:rsid w:val="00F0705B"/>
    <w:rsid w:val="00F07F38"/>
    <w:rsid w:val="00F14B7A"/>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603B4"/>
    <w:rsid w:val="00F63042"/>
    <w:rsid w:val="00F63353"/>
    <w:rsid w:val="00F63A45"/>
    <w:rsid w:val="00F64408"/>
    <w:rsid w:val="00F71DFC"/>
    <w:rsid w:val="00F728A2"/>
    <w:rsid w:val="00F733E1"/>
    <w:rsid w:val="00F74ED8"/>
    <w:rsid w:val="00F8003C"/>
    <w:rsid w:val="00F800B9"/>
    <w:rsid w:val="00F81B53"/>
    <w:rsid w:val="00F821B5"/>
    <w:rsid w:val="00F857E1"/>
    <w:rsid w:val="00F87F52"/>
    <w:rsid w:val="00F9329C"/>
    <w:rsid w:val="00F9405B"/>
    <w:rsid w:val="00F96033"/>
    <w:rsid w:val="00F96201"/>
    <w:rsid w:val="00F979CC"/>
    <w:rsid w:val="00F97BC8"/>
    <w:rsid w:val="00FA083C"/>
    <w:rsid w:val="00FA1B04"/>
    <w:rsid w:val="00FA40BC"/>
    <w:rsid w:val="00FB254D"/>
    <w:rsid w:val="00FB3B84"/>
    <w:rsid w:val="00FB3C95"/>
    <w:rsid w:val="00FB4C6E"/>
    <w:rsid w:val="00FB5E5C"/>
    <w:rsid w:val="00FC0AA3"/>
    <w:rsid w:val="00FC79BD"/>
    <w:rsid w:val="00FD078C"/>
    <w:rsid w:val="00FD2390"/>
    <w:rsid w:val="00FD326E"/>
    <w:rsid w:val="00FD5A09"/>
    <w:rsid w:val="00FD6A49"/>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93288C"/>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gg2k6fs2">
    <w:name w:val="markggg2k6fs2"/>
    <w:basedOn w:val="DefaultParagraphFont"/>
    <w:rsid w:val="00350A48"/>
  </w:style>
  <w:style w:type="character" w:customStyle="1" w:styleId="mark14glv66rw">
    <w:name w:val="mark14glv66rw"/>
    <w:basedOn w:val="DefaultParagraphFont"/>
    <w:rsid w:val="0035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283">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nica.co.uk/public-consult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transparency-and-competition-a-call-for-evidence-on-data-on-land-contro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907956/Planning_for_the_Future_web_accessible_vers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07215/200805_Changes_to_the_current_planning_system_FINAL_version.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onesuffolk.net"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EBE1F-18DC-4789-B7EE-0EFDD0C3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8596</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12</cp:revision>
  <cp:lastPrinted>2016-07-12T12:51:00Z</cp:lastPrinted>
  <dcterms:created xsi:type="dcterms:W3CDTF">2020-09-08T09:53:00Z</dcterms:created>
  <dcterms:modified xsi:type="dcterms:W3CDTF">2020-09-08T10:49:00Z</dcterms:modified>
</cp:coreProperties>
</file>